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8FF" w:rsidRDefault="00477B0A">
      <w:pPr>
        <w:pBdr>
          <w:bottom w:val="single" w:sz="24" w:space="1" w:color="auto"/>
        </w:pBdr>
        <w:suppressAutoHyphens/>
        <w:rPr>
          <w:rFonts w:ascii="Century Schoolbook" w:hAnsi="Century Schoolbook"/>
          <w:sz w:val="48"/>
        </w:rPr>
      </w:pPr>
      <w:bookmarkStart w:id="0" w:name="_GoBack"/>
      <w:bookmarkEnd w:id="0"/>
      <w:r>
        <w:rPr>
          <w:rFonts w:ascii="Century Schoolbook" w:hAnsi="Century Schoolbook"/>
          <w:b/>
          <w:sz w:val="48"/>
        </w:rPr>
        <w:t>DA</w:t>
      </w:r>
      <w:r w:rsidR="00FD08FF">
        <w:rPr>
          <w:rFonts w:ascii="Century Schoolbook" w:hAnsi="Century Schoolbook"/>
          <w:b/>
          <w:sz w:val="48"/>
        </w:rPr>
        <w:t>VID VOGEL</w:t>
      </w:r>
    </w:p>
    <w:p w:rsidR="00FD08FF" w:rsidRDefault="00FD08FF">
      <w:pPr>
        <w:pBdr>
          <w:bottom w:val="single" w:sz="24" w:space="1" w:color="auto"/>
        </w:pBdr>
        <w:suppressAutoHyphens/>
        <w:rPr>
          <w:rFonts w:ascii="Century Schoolbook" w:hAnsi="Century Schoolbook"/>
          <w:sz w:val="48"/>
        </w:rPr>
        <w:sectPr w:rsidR="00FD08FF">
          <w:headerReference w:type="default" r:id="rId6"/>
          <w:footerReference w:type="default" r:id="rId7"/>
          <w:endnotePr>
            <w:numFmt w:val="decimal"/>
          </w:endnotePr>
          <w:pgSz w:w="12240" w:h="15840"/>
          <w:pgMar w:top="1170" w:right="1440" w:bottom="1440" w:left="1440" w:header="1440" w:footer="1440" w:gutter="0"/>
          <w:pgNumType w:start="1"/>
          <w:cols w:space="720"/>
          <w:noEndnote/>
          <w:titlePg/>
        </w:sectPr>
      </w:pPr>
    </w:p>
    <w:p w:rsidR="00FD08FF" w:rsidRDefault="00FD08FF">
      <w:pPr>
        <w:suppressAutoHyphens/>
        <w:rPr>
          <w:rFonts w:ascii="Arial" w:hAnsi="Arial"/>
          <w:spacing w:val="-3"/>
          <w:sz w:val="22"/>
        </w:rPr>
      </w:pPr>
    </w:p>
    <w:p w:rsidR="007C46FD" w:rsidRDefault="00FD08FF">
      <w:pPr>
        <w:suppressAutoHyphens/>
        <w:rPr>
          <w:rFonts w:ascii="Arial" w:hAnsi="Arial"/>
          <w:spacing w:val="-3"/>
          <w:sz w:val="28"/>
        </w:rPr>
      </w:pPr>
      <w:r>
        <w:rPr>
          <w:rFonts w:ascii="Arial" w:hAnsi="Arial"/>
          <w:spacing w:val="-3"/>
          <w:sz w:val="28"/>
        </w:rPr>
        <w:t>Professor</w:t>
      </w:r>
      <w:r w:rsidR="00C32DE3">
        <w:rPr>
          <w:rFonts w:ascii="Arial" w:hAnsi="Arial"/>
          <w:spacing w:val="-3"/>
          <w:sz w:val="28"/>
        </w:rPr>
        <w:t xml:space="preserve"> of the Graduate School</w:t>
      </w:r>
      <w:r w:rsidR="003050B6">
        <w:rPr>
          <w:rFonts w:ascii="Arial" w:hAnsi="Arial"/>
          <w:spacing w:val="-3"/>
          <w:sz w:val="28"/>
        </w:rPr>
        <w:t>, University of California, Berkeley</w:t>
      </w:r>
      <w:r w:rsidR="003F76B0">
        <w:rPr>
          <w:rFonts w:ascii="Arial" w:hAnsi="Arial"/>
          <w:spacing w:val="-3"/>
          <w:sz w:val="28"/>
        </w:rPr>
        <w:t xml:space="preserve">, </w:t>
      </w:r>
      <w:r w:rsidR="00180D30">
        <w:rPr>
          <w:rFonts w:ascii="Arial" w:hAnsi="Arial"/>
          <w:spacing w:val="-3"/>
          <w:sz w:val="28"/>
        </w:rPr>
        <w:t xml:space="preserve">July, 2015 -  </w:t>
      </w:r>
    </w:p>
    <w:p w:rsidR="00FD08FF" w:rsidRDefault="007C46FD">
      <w:pPr>
        <w:suppressAutoHyphens/>
        <w:rPr>
          <w:rFonts w:ascii="Arial" w:hAnsi="Arial"/>
          <w:spacing w:val="-3"/>
          <w:sz w:val="28"/>
        </w:rPr>
      </w:pPr>
      <w:r>
        <w:rPr>
          <w:rFonts w:ascii="Arial" w:hAnsi="Arial"/>
          <w:spacing w:val="-3"/>
          <w:sz w:val="28"/>
        </w:rPr>
        <w:t xml:space="preserve">Professor Emeritus, </w:t>
      </w:r>
      <w:r w:rsidR="00FD08FF">
        <w:rPr>
          <w:rFonts w:ascii="Arial" w:hAnsi="Arial"/>
          <w:spacing w:val="-3"/>
          <w:sz w:val="28"/>
        </w:rPr>
        <w:t>Haas School of Business</w:t>
      </w:r>
      <w:r w:rsidR="00180D30">
        <w:rPr>
          <w:rFonts w:ascii="Arial" w:hAnsi="Arial"/>
          <w:spacing w:val="-3"/>
          <w:sz w:val="28"/>
        </w:rPr>
        <w:t xml:space="preserve">, </w:t>
      </w:r>
      <w:r w:rsidR="00822995">
        <w:rPr>
          <w:rFonts w:ascii="Arial" w:hAnsi="Arial"/>
          <w:spacing w:val="-3"/>
          <w:sz w:val="28"/>
        </w:rPr>
        <w:t>2015 -</w:t>
      </w:r>
    </w:p>
    <w:p w:rsidR="00FD08FF" w:rsidRDefault="00FD08FF">
      <w:pPr>
        <w:suppressAutoHyphens/>
        <w:rPr>
          <w:rFonts w:ascii="Arial" w:hAnsi="Arial"/>
          <w:spacing w:val="-3"/>
          <w:sz w:val="28"/>
        </w:rPr>
      </w:pPr>
      <w:r>
        <w:rPr>
          <w:rFonts w:ascii="Arial" w:hAnsi="Arial"/>
          <w:spacing w:val="-3"/>
          <w:sz w:val="28"/>
        </w:rPr>
        <w:t>Professor</w:t>
      </w:r>
      <w:r w:rsidR="007C46FD">
        <w:rPr>
          <w:rFonts w:ascii="Arial" w:hAnsi="Arial"/>
          <w:spacing w:val="-3"/>
          <w:sz w:val="28"/>
        </w:rPr>
        <w:t xml:space="preserve"> Emeritus,</w:t>
      </w:r>
      <w:r>
        <w:rPr>
          <w:rFonts w:ascii="Arial" w:hAnsi="Arial"/>
          <w:spacing w:val="-3"/>
          <w:sz w:val="28"/>
        </w:rPr>
        <w:t xml:space="preserve"> Department of Political Science</w:t>
      </w:r>
      <w:r w:rsidR="00180D30">
        <w:rPr>
          <w:rFonts w:ascii="Arial" w:hAnsi="Arial"/>
          <w:spacing w:val="-3"/>
          <w:sz w:val="28"/>
        </w:rPr>
        <w:t xml:space="preserve">, </w:t>
      </w:r>
      <w:r w:rsidR="00822995">
        <w:rPr>
          <w:rFonts w:ascii="Arial" w:hAnsi="Arial"/>
          <w:spacing w:val="-3"/>
          <w:sz w:val="28"/>
        </w:rPr>
        <w:t>2015 -</w:t>
      </w:r>
    </w:p>
    <w:p w:rsidR="00FD08FF" w:rsidRDefault="00AF7EAE">
      <w:pPr>
        <w:suppressAutoHyphens/>
        <w:rPr>
          <w:rFonts w:ascii="Arial" w:hAnsi="Arial"/>
          <w:spacing w:val="-3"/>
          <w:sz w:val="28"/>
        </w:rPr>
      </w:pPr>
      <w:r>
        <w:rPr>
          <w:rFonts w:ascii="Arial" w:hAnsi="Arial"/>
          <w:spacing w:val="-3"/>
          <w:sz w:val="28"/>
        </w:rPr>
        <w:t>S</w:t>
      </w:r>
      <w:r w:rsidR="00CD2C0F">
        <w:rPr>
          <w:rFonts w:ascii="Arial" w:hAnsi="Arial"/>
          <w:spacing w:val="-3"/>
          <w:sz w:val="28"/>
        </w:rPr>
        <w:t>olomon</w:t>
      </w:r>
      <w:r>
        <w:rPr>
          <w:rFonts w:ascii="Arial" w:hAnsi="Arial"/>
          <w:spacing w:val="-3"/>
          <w:sz w:val="28"/>
        </w:rPr>
        <w:t xml:space="preserve"> </w:t>
      </w:r>
      <w:r w:rsidR="00351DAC">
        <w:rPr>
          <w:rFonts w:ascii="Arial" w:hAnsi="Arial"/>
          <w:spacing w:val="-3"/>
          <w:sz w:val="28"/>
        </w:rPr>
        <w:t xml:space="preserve">P. </w:t>
      </w:r>
      <w:r>
        <w:rPr>
          <w:rFonts w:ascii="Arial" w:hAnsi="Arial"/>
          <w:spacing w:val="-3"/>
          <w:sz w:val="28"/>
        </w:rPr>
        <w:t xml:space="preserve">Lee </w:t>
      </w:r>
      <w:r w:rsidR="00351DAC">
        <w:rPr>
          <w:rFonts w:ascii="Arial" w:hAnsi="Arial"/>
          <w:spacing w:val="-3"/>
          <w:sz w:val="28"/>
        </w:rPr>
        <w:t>Professor</w:t>
      </w:r>
      <w:r w:rsidR="003C4ADE">
        <w:rPr>
          <w:rFonts w:ascii="Arial" w:hAnsi="Arial"/>
          <w:spacing w:val="-3"/>
          <w:sz w:val="28"/>
        </w:rPr>
        <w:t xml:space="preserve"> </w:t>
      </w:r>
      <w:r w:rsidR="004427A5">
        <w:rPr>
          <w:rFonts w:ascii="Arial" w:hAnsi="Arial"/>
          <w:spacing w:val="-3"/>
          <w:sz w:val="28"/>
        </w:rPr>
        <w:t xml:space="preserve">Emeritus </w:t>
      </w:r>
      <w:r w:rsidR="003C4ADE">
        <w:rPr>
          <w:rFonts w:ascii="Arial" w:hAnsi="Arial"/>
          <w:spacing w:val="-3"/>
          <w:sz w:val="28"/>
        </w:rPr>
        <w:t xml:space="preserve">of </w:t>
      </w:r>
      <w:r w:rsidR="00FD08FF">
        <w:rPr>
          <w:rFonts w:ascii="Arial" w:hAnsi="Arial"/>
          <w:spacing w:val="-3"/>
          <w:sz w:val="28"/>
        </w:rPr>
        <w:t>Business Ethics</w:t>
      </w:r>
      <w:r w:rsidR="00D3473D">
        <w:rPr>
          <w:rFonts w:ascii="Arial" w:hAnsi="Arial"/>
          <w:spacing w:val="-3"/>
          <w:sz w:val="28"/>
        </w:rPr>
        <w:t>,</w:t>
      </w:r>
      <w:r w:rsidR="00180D30">
        <w:rPr>
          <w:rFonts w:ascii="Arial" w:hAnsi="Arial"/>
          <w:spacing w:val="-3"/>
          <w:sz w:val="28"/>
        </w:rPr>
        <w:t xml:space="preserve"> </w:t>
      </w:r>
      <w:r w:rsidR="00822995">
        <w:rPr>
          <w:rFonts w:ascii="Arial" w:hAnsi="Arial"/>
          <w:spacing w:val="-3"/>
          <w:sz w:val="28"/>
        </w:rPr>
        <w:t xml:space="preserve">2015 - </w:t>
      </w:r>
    </w:p>
    <w:p w:rsidR="00FD08FF" w:rsidRDefault="00FD08FF">
      <w:pPr>
        <w:suppressAutoHyphens/>
        <w:rPr>
          <w:rFonts w:ascii="Arial" w:hAnsi="Arial"/>
          <w:b/>
          <w:spacing w:val="-3"/>
          <w:sz w:val="22"/>
        </w:rPr>
      </w:pPr>
    </w:p>
    <w:p w:rsidR="00FD08FF" w:rsidRDefault="00FD08FF">
      <w:pPr>
        <w:tabs>
          <w:tab w:val="left" w:pos="180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Address:</w:t>
      </w:r>
      <w:r>
        <w:rPr>
          <w:rFonts w:ascii="Arial" w:hAnsi="Arial"/>
          <w:spacing w:val="-3"/>
          <w:sz w:val="22"/>
        </w:rPr>
        <w:tab/>
        <w:t xml:space="preserve">Walter A. Haas School of Business 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</w:p>
    <w:p w:rsidR="00FD08FF" w:rsidRDefault="00FD08FF">
      <w:pPr>
        <w:tabs>
          <w:tab w:val="left" w:pos="180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>Berkeley, CA 94720-1900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</w:p>
    <w:p w:rsidR="00067C3A" w:rsidRDefault="00FD08FF">
      <w:pPr>
        <w:tabs>
          <w:tab w:val="left" w:pos="1800"/>
        </w:tabs>
        <w:suppressAutoHyphens/>
        <w:rPr>
          <w:rFonts w:ascii="Arial" w:hAnsi="Arial"/>
          <w:spacing w:val="-3"/>
          <w:sz w:val="22"/>
          <w:lang w:val="fr-FR"/>
        </w:rPr>
      </w:pPr>
      <w:r>
        <w:rPr>
          <w:rFonts w:ascii="Arial" w:hAnsi="Arial"/>
          <w:spacing w:val="-3"/>
          <w:sz w:val="22"/>
        </w:rPr>
        <w:tab/>
      </w:r>
      <w:r w:rsidRPr="008C0A2D">
        <w:rPr>
          <w:rFonts w:ascii="Arial" w:hAnsi="Arial"/>
          <w:spacing w:val="-3"/>
          <w:sz w:val="22"/>
          <w:lang w:val="fr-FR"/>
        </w:rPr>
        <w:t>E-mail</w:t>
      </w:r>
      <w:r w:rsidR="00081B8D">
        <w:rPr>
          <w:rFonts w:ascii="Arial" w:hAnsi="Arial"/>
          <w:spacing w:val="-3"/>
          <w:sz w:val="22"/>
          <w:lang w:val="fr-FR"/>
        </w:rPr>
        <w:t>:</w:t>
      </w:r>
      <w:r w:rsidRPr="008C0A2D">
        <w:rPr>
          <w:rFonts w:ascii="Arial" w:hAnsi="Arial"/>
          <w:spacing w:val="-3"/>
          <w:sz w:val="22"/>
          <w:lang w:val="fr-FR"/>
        </w:rPr>
        <w:t xml:space="preserve"> </w:t>
      </w:r>
      <w:r w:rsidR="00CB3AD8">
        <w:rPr>
          <w:rFonts w:ascii="Arial" w:hAnsi="Arial"/>
          <w:spacing w:val="-3"/>
          <w:sz w:val="22"/>
          <w:lang w:val="fr-FR"/>
        </w:rPr>
        <w:t xml:space="preserve"> </w:t>
      </w:r>
      <w:hyperlink r:id="rId8" w:history="1">
        <w:r w:rsidR="00067C3A" w:rsidRPr="005B552A">
          <w:rPr>
            <w:rStyle w:val="Hyperlink"/>
            <w:rFonts w:ascii="Arial" w:hAnsi="Arial"/>
            <w:spacing w:val="-3"/>
            <w:sz w:val="22"/>
            <w:lang w:val="fr-FR"/>
          </w:rPr>
          <w:t>vogel@haas.berkeley.edu</w:t>
        </w:r>
      </w:hyperlink>
    </w:p>
    <w:p w:rsidR="00FD08FF" w:rsidRDefault="00067C3A">
      <w:pPr>
        <w:tabs>
          <w:tab w:val="left" w:pos="1800"/>
        </w:tabs>
        <w:suppressAutoHyphens/>
        <w:rPr>
          <w:rFonts w:ascii="Arial" w:hAnsi="Arial"/>
          <w:spacing w:val="-3"/>
          <w:sz w:val="22"/>
          <w:lang w:val="fr-FR"/>
        </w:rPr>
      </w:pPr>
      <w:r>
        <w:rPr>
          <w:rFonts w:ascii="Arial" w:hAnsi="Arial"/>
          <w:spacing w:val="-3"/>
          <w:sz w:val="22"/>
          <w:lang w:val="fr-FR"/>
        </w:rPr>
        <w:tab/>
        <w:t xml:space="preserve">Web page : </w:t>
      </w:r>
      <w:hyperlink r:id="rId9" w:history="1">
        <w:r w:rsidR="001E1684" w:rsidRPr="00E03FA4">
          <w:rPr>
            <w:rStyle w:val="Hyperlink"/>
            <w:rFonts w:ascii="Arial" w:hAnsi="Arial"/>
            <w:spacing w:val="-3"/>
            <w:sz w:val="22"/>
            <w:lang w:val="fr-FR"/>
          </w:rPr>
          <w:t>http://faculty.haas.berkeley.edu/vogel</w:t>
        </w:r>
      </w:hyperlink>
    </w:p>
    <w:p w:rsidR="001E1684" w:rsidRPr="001E1684" w:rsidRDefault="001E1684">
      <w:pPr>
        <w:tabs>
          <w:tab w:val="left" w:pos="1800"/>
        </w:tabs>
        <w:suppressAutoHyphens/>
        <w:rPr>
          <w:rFonts w:ascii="Arial" w:hAnsi="Arial"/>
          <w:spacing w:val="-3"/>
          <w:sz w:val="22"/>
          <w:lang w:val="fr-FR"/>
        </w:rPr>
      </w:pPr>
    </w:p>
    <w:p w:rsidR="00FD08FF" w:rsidRDefault="00FD08FF">
      <w:pPr>
        <w:tabs>
          <w:tab w:val="left" w:pos="180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Education:</w:t>
      </w:r>
      <w:r>
        <w:rPr>
          <w:rFonts w:ascii="Arial" w:hAnsi="Arial"/>
          <w:spacing w:val="-3"/>
          <w:sz w:val="22"/>
        </w:rPr>
        <w:tab/>
        <w:t>B.A., Queens College, 1967</w:t>
      </w:r>
    </w:p>
    <w:p w:rsidR="00FD08FF" w:rsidRDefault="00FD08FF">
      <w:pPr>
        <w:tabs>
          <w:tab w:val="left" w:pos="180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>Ph.D., Princeton University, Department of Politics, 1974</w:t>
      </w:r>
    </w:p>
    <w:p w:rsidR="00FD08FF" w:rsidRDefault="00FD08FF">
      <w:pPr>
        <w:tabs>
          <w:tab w:val="left" w:pos="1800"/>
        </w:tabs>
        <w:suppressAutoHyphens/>
        <w:rPr>
          <w:rFonts w:ascii="Arial" w:hAnsi="Arial"/>
          <w:b/>
          <w:spacing w:val="-3"/>
          <w:sz w:val="22"/>
        </w:rPr>
      </w:pPr>
    </w:p>
    <w:p w:rsidR="00FD08FF" w:rsidRDefault="00557E38">
      <w:pPr>
        <w:tabs>
          <w:tab w:val="left" w:pos="1800"/>
        </w:tabs>
        <w:suppressAutoHyphens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 xml:space="preserve">Other </w:t>
      </w:r>
      <w:r w:rsidR="00FD08FF">
        <w:rPr>
          <w:rFonts w:ascii="Arial" w:hAnsi="Arial"/>
          <w:b/>
          <w:spacing w:val="-3"/>
          <w:sz w:val="22"/>
        </w:rPr>
        <w:t xml:space="preserve">Academic </w:t>
      </w:r>
      <w:r w:rsidR="000643E3">
        <w:rPr>
          <w:rFonts w:ascii="Arial" w:hAnsi="Arial"/>
          <w:b/>
          <w:spacing w:val="-3"/>
          <w:sz w:val="22"/>
        </w:rPr>
        <w:t>Positions</w:t>
      </w:r>
      <w:r w:rsidR="00FD08FF">
        <w:rPr>
          <w:rFonts w:ascii="Arial" w:hAnsi="Arial"/>
          <w:b/>
          <w:spacing w:val="-3"/>
          <w:sz w:val="22"/>
        </w:rPr>
        <w:t>:</w:t>
      </w:r>
    </w:p>
    <w:p w:rsidR="00682119" w:rsidRDefault="00682119">
      <w:pPr>
        <w:tabs>
          <w:tab w:val="left" w:pos="1890"/>
        </w:tabs>
        <w:suppressAutoHyphens/>
        <w:rPr>
          <w:rFonts w:ascii="Arial" w:hAnsi="Arial"/>
          <w:spacing w:val="-3"/>
          <w:sz w:val="22"/>
        </w:rPr>
      </w:pPr>
    </w:p>
    <w:p w:rsidR="00FD08FF" w:rsidRDefault="007B37E1">
      <w:pPr>
        <w:tabs>
          <w:tab w:val="left" w:pos="189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 </w:t>
      </w:r>
      <w:r w:rsidR="00FD08FF">
        <w:rPr>
          <w:rFonts w:ascii="Arial" w:hAnsi="Arial"/>
          <w:spacing w:val="-3"/>
          <w:sz w:val="22"/>
        </w:rPr>
        <w:t xml:space="preserve">Jean Monnet Chair, </w:t>
      </w:r>
      <w:r w:rsidR="00AB75F9">
        <w:rPr>
          <w:rFonts w:ascii="Arial" w:hAnsi="Arial"/>
          <w:spacing w:val="-3"/>
          <w:sz w:val="22"/>
        </w:rPr>
        <w:t xml:space="preserve">BP Chair in Transatlantic Relations, </w:t>
      </w:r>
      <w:r w:rsidR="00FD08FF">
        <w:rPr>
          <w:rFonts w:ascii="Arial" w:hAnsi="Arial"/>
          <w:spacing w:val="-3"/>
          <w:sz w:val="22"/>
        </w:rPr>
        <w:t>European University Institute</w:t>
      </w:r>
      <w:r w:rsidR="00AB75F9">
        <w:rPr>
          <w:rFonts w:ascii="Arial" w:hAnsi="Arial"/>
          <w:spacing w:val="-3"/>
          <w:sz w:val="22"/>
        </w:rPr>
        <w:t>;</w:t>
      </w:r>
    </w:p>
    <w:p w:rsidR="007B37E1" w:rsidRDefault="00682119" w:rsidP="007B37E1">
      <w:pPr>
        <w:ind w:left="720"/>
        <w:rPr>
          <w:rFonts w:ascii="Arial" w:hAnsi="Arial"/>
          <w:spacing w:val="-3"/>
          <w:sz w:val="22"/>
        </w:rPr>
      </w:pPr>
      <w:r w:rsidRPr="007B37E1">
        <w:rPr>
          <w:rFonts w:ascii="Arial" w:hAnsi="Arial" w:cs="Arial"/>
        </w:rPr>
        <w:t>Visiting Professor</w:t>
      </w:r>
      <w:r w:rsidR="00277D8D" w:rsidRPr="007B37E1">
        <w:rPr>
          <w:rFonts w:ascii="Arial" w:hAnsi="Arial" w:cs="Arial"/>
        </w:rPr>
        <w:t xml:space="preserve">: </w:t>
      </w:r>
      <w:r w:rsidR="007B1997" w:rsidRPr="007B37E1">
        <w:rPr>
          <w:rFonts w:ascii="Arial" w:hAnsi="Arial" w:cs="Arial"/>
        </w:rPr>
        <w:t xml:space="preserve"> </w:t>
      </w:r>
      <w:r w:rsidR="00B70738" w:rsidRPr="007B37E1">
        <w:rPr>
          <w:rFonts w:ascii="Arial" w:hAnsi="Arial" w:cs="Arial"/>
        </w:rPr>
        <w:t>INSEAD</w:t>
      </w:r>
      <w:r w:rsidR="00557E38" w:rsidRPr="007B37E1">
        <w:rPr>
          <w:rFonts w:ascii="Arial" w:hAnsi="Arial" w:cs="Arial"/>
        </w:rPr>
        <w:t xml:space="preserve">, Hebrew University, Stanford University, </w:t>
      </w:r>
      <w:r w:rsidR="007B1997" w:rsidRPr="007B37E1">
        <w:rPr>
          <w:rFonts w:ascii="Arial" w:hAnsi="Arial" w:cs="Arial"/>
        </w:rPr>
        <w:t>Bren School</w:t>
      </w:r>
      <w:r w:rsidR="006450CF" w:rsidRPr="007B37E1">
        <w:rPr>
          <w:rFonts w:ascii="Arial" w:hAnsi="Arial" w:cs="Arial"/>
        </w:rPr>
        <w:t xml:space="preserve"> at UCSB,</w:t>
      </w:r>
      <w:r w:rsidR="00D1292C" w:rsidRPr="007B37E1">
        <w:rPr>
          <w:rFonts w:ascii="Arial" w:hAnsi="Arial" w:cs="Arial"/>
        </w:rPr>
        <w:t xml:space="preserve"> Sciences Po</w:t>
      </w:r>
      <w:r w:rsidR="0051064A" w:rsidRPr="007B37E1">
        <w:rPr>
          <w:rFonts w:ascii="Arial" w:hAnsi="Arial" w:cs="Arial"/>
        </w:rPr>
        <w:t>.</w:t>
      </w:r>
      <w:r w:rsidR="00D059D6" w:rsidRPr="007B37E1">
        <w:rPr>
          <w:rFonts w:ascii="Arial" w:hAnsi="Arial" w:cs="Arial"/>
        </w:rPr>
        <w:t xml:space="preserve"> Visiting researcher: University Paris-Est</w:t>
      </w:r>
      <w:r w:rsidR="007B37E1">
        <w:rPr>
          <w:rFonts w:ascii="Arial" w:hAnsi="Arial" w:cs="Arial"/>
        </w:rPr>
        <w:t>,</w:t>
      </w:r>
      <w:r w:rsidR="00D1292C" w:rsidRPr="007B37E1">
        <w:rPr>
          <w:rFonts w:ascii="Arial" w:hAnsi="Arial" w:cs="Arial"/>
        </w:rPr>
        <w:t xml:space="preserve"> </w:t>
      </w:r>
      <w:r w:rsidR="007B37E1" w:rsidRPr="007B37E1">
        <w:rPr>
          <w:rFonts w:ascii="Arial" w:hAnsi="Arial" w:cs="Arial"/>
          <w:spacing w:val="-3"/>
          <w:sz w:val="22"/>
        </w:rPr>
        <w:t>International</w:t>
      </w:r>
      <w:r w:rsidR="007B37E1">
        <w:rPr>
          <w:rFonts w:ascii="Arial" w:hAnsi="Arial"/>
          <w:spacing w:val="-3"/>
          <w:sz w:val="22"/>
        </w:rPr>
        <w:t xml:space="preserve"> Research Fellow, Oxford University Centre for Corporate Reputation,    </w:t>
      </w:r>
    </w:p>
    <w:p w:rsidR="007B37E1" w:rsidRDefault="007B37E1" w:rsidP="007B37E1">
      <w:pPr>
        <w:ind w:left="720"/>
      </w:pPr>
      <w:r>
        <w:rPr>
          <w:rFonts w:ascii="Arial" w:hAnsi="Arial"/>
          <w:spacing w:val="-3"/>
          <w:sz w:val="22"/>
        </w:rPr>
        <w:t xml:space="preserve"> 2009-</w:t>
      </w:r>
    </w:p>
    <w:p w:rsidR="004143FD" w:rsidRDefault="004143FD">
      <w:pPr>
        <w:pStyle w:val="Heading1"/>
        <w:tabs>
          <w:tab w:val="clear" w:pos="-720"/>
        </w:tabs>
        <w:rPr>
          <w:u w:val="none"/>
        </w:rPr>
      </w:pPr>
    </w:p>
    <w:p w:rsidR="003F76B0" w:rsidRDefault="004143FD" w:rsidP="004143FD">
      <w:pPr>
        <w:pStyle w:val="Heading1"/>
        <w:tabs>
          <w:tab w:val="clear" w:pos="-720"/>
        </w:tabs>
        <w:rPr>
          <w:u w:val="none"/>
        </w:rPr>
      </w:pPr>
      <w:r>
        <w:rPr>
          <w:u w:val="none"/>
        </w:rPr>
        <w:t xml:space="preserve">Honors:  </w:t>
      </w:r>
      <w:r w:rsidR="00F2485F">
        <w:rPr>
          <w:u w:val="none"/>
        </w:rPr>
        <w:t xml:space="preserve"> </w:t>
      </w:r>
    </w:p>
    <w:p w:rsidR="003F76B0" w:rsidRDefault="003F76B0" w:rsidP="004143FD">
      <w:pPr>
        <w:pStyle w:val="Heading1"/>
        <w:tabs>
          <w:tab w:val="clear" w:pos="-720"/>
        </w:tabs>
        <w:rPr>
          <w:u w:val="none"/>
        </w:rPr>
      </w:pPr>
    </w:p>
    <w:p w:rsidR="001107A3" w:rsidRDefault="007B37E1" w:rsidP="001107A3">
      <w:pPr>
        <w:pStyle w:val="Heading1"/>
        <w:tabs>
          <w:tab w:val="clear" w:pos="-720"/>
        </w:tabs>
        <w:rPr>
          <w:b w:val="0"/>
          <w:u w:val="none"/>
        </w:rPr>
      </w:pPr>
      <w:r>
        <w:rPr>
          <w:b w:val="0"/>
          <w:u w:val="none"/>
        </w:rPr>
        <w:t xml:space="preserve">       </w:t>
      </w:r>
      <w:r w:rsidR="0087294C">
        <w:rPr>
          <w:b w:val="0"/>
          <w:u w:val="none"/>
        </w:rPr>
        <w:t xml:space="preserve"> </w:t>
      </w:r>
      <w:r w:rsidR="001107A3">
        <w:rPr>
          <w:b w:val="0"/>
          <w:u w:val="none"/>
        </w:rPr>
        <w:t xml:space="preserve">      </w:t>
      </w:r>
      <w:r w:rsidR="00872B95">
        <w:rPr>
          <w:b w:val="0"/>
          <w:u w:val="none"/>
        </w:rPr>
        <w:t xml:space="preserve">   </w:t>
      </w:r>
      <w:r w:rsidR="003F76B0">
        <w:rPr>
          <w:b w:val="0"/>
          <w:u w:val="none"/>
        </w:rPr>
        <w:t>Lynton Keith Caldwell best book award</w:t>
      </w:r>
      <w:r w:rsidR="00822995">
        <w:rPr>
          <w:b w:val="0"/>
          <w:u w:val="none"/>
        </w:rPr>
        <w:t xml:space="preserve"> for</w:t>
      </w:r>
      <w:r>
        <w:rPr>
          <w:b w:val="0"/>
          <w:u w:val="none"/>
        </w:rPr>
        <w:t xml:space="preserve"> </w:t>
      </w:r>
      <w:r w:rsidR="00822995" w:rsidRPr="003F76B0">
        <w:rPr>
          <w:b w:val="0"/>
        </w:rPr>
        <w:t>California Greenin’</w:t>
      </w:r>
      <w:r w:rsidR="00BC34A6">
        <w:rPr>
          <w:b w:val="0"/>
          <w:u w:val="none"/>
        </w:rPr>
        <w:t xml:space="preserve"> o</w:t>
      </w:r>
      <w:r w:rsidR="001107A3">
        <w:rPr>
          <w:b w:val="0"/>
          <w:u w:val="none"/>
        </w:rPr>
        <w:t xml:space="preserve">rganized </w:t>
      </w:r>
      <w:r w:rsidR="00BC34A6">
        <w:rPr>
          <w:b w:val="0"/>
          <w:u w:val="none"/>
        </w:rPr>
        <w:t>s</w:t>
      </w:r>
      <w:r w:rsidR="001107A3">
        <w:rPr>
          <w:b w:val="0"/>
          <w:u w:val="none"/>
        </w:rPr>
        <w:t xml:space="preserve">ection on    </w:t>
      </w:r>
    </w:p>
    <w:p w:rsidR="00872B95" w:rsidRDefault="001107A3" w:rsidP="004143FD">
      <w:pPr>
        <w:pStyle w:val="Heading1"/>
        <w:tabs>
          <w:tab w:val="clear" w:pos="-720"/>
        </w:tabs>
        <w:rPr>
          <w:b w:val="0"/>
          <w:u w:val="none"/>
        </w:rPr>
      </w:pPr>
      <w:r>
        <w:rPr>
          <w:b w:val="0"/>
          <w:u w:val="none"/>
        </w:rPr>
        <w:t xml:space="preserve">              </w:t>
      </w:r>
      <w:r w:rsidR="00872B95">
        <w:rPr>
          <w:b w:val="0"/>
          <w:u w:val="none"/>
        </w:rPr>
        <w:t xml:space="preserve">   </w:t>
      </w:r>
      <w:r>
        <w:rPr>
          <w:b w:val="0"/>
          <w:u w:val="none"/>
        </w:rPr>
        <w:t>Science, Technology,</w:t>
      </w:r>
      <w:r w:rsidR="003F76B0">
        <w:rPr>
          <w:b w:val="0"/>
          <w:u w:val="none"/>
        </w:rPr>
        <w:t xml:space="preserve"> and Environment</w:t>
      </w:r>
      <w:r w:rsidR="00BC34A6">
        <w:rPr>
          <w:b w:val="0"/>
          <w:u w:val="none"/>
        </w:rPr>
        <w:t>al</w:t>
      </w:r>
      <w:r w:rsidR="003F76B0">
        <w:rPr>
          <w:b w:val="0"/>
          <w:u w:val="none"/>
        </w:rPr>
        <w:t xml:space="preserve"> Politics</w:t>
      </w:r>
      <w:r w:rsidR="00872B95">
        <w:rPr>
          <w:b w:val="0"/>
          <w:u w:val="none"/>
        </w:rPr>
        <w:t>,</w:t>
      </w:r>
      <w:r w:rsidR="003F76B0">
        <w:rPr>
          <w:b w:val="0"/>
          <w:u w:val="none"/>
        </w:rPr>
        <w:t xml:space="preserve"> the American Political Science </w:t>
      </w:r>
      <w:r w:rsidR="00872B95">
        <w:rPr>
          <w:b w:val="0"/>
          <w:u w:val="none"/>
        </w:rPr>
        <w:t xml:space="preserve">  </w:t>
      </w:r>
    </w:p>
    <w:p w:rsidR="003F76B0" w:rsidRPr="003F76B0" w:rsidRDefault="00872B95" w:rsidP="004143FD">
      <w:pPr>
        <w:pStyle w:val="Heading1"/>
        <w:tabs>
          <w:tab w:val="clear" w:pos="-720"/>
        </w:tabs>
        <w:rPr>
          <w:u w:val="none"/>
        </w:rPr>
      </w:pPr>
      <w:r>
        <w:rPr>
          <w:b w:val="0"/>
          <w:u w:val="none"/>
        </w:rPr>
        <w:t xml:space="preserve">                 </w:t>
      </w:r>
      <w:r w:rsidR="003F76B0">
        <w:rPr>
          <w:b w:val="0"/>
          <w:u w:val="none"/>
        </w:rPr>
        <w:t xml:space="preserve">Association, 2019 </w:t>
      </w:r>
    </w:p>
    <w:p w:rsidR="0087294C" w:rsidRDefault="0087294C" w:rsidP="0087294C">
      <w:pPr>
        <w:pStyle w:val="Heading1"/>
        <w:tabs>
          <w:tab w:val="clear" w:pos="-720"/>
        </w:tabs>
        <w:ind w:left="930"/>
        <w:rPr>
          <w:b w:val="0"/>
          <w:u w:val="none"/>
        </w:rPr>
      </w:pPr>
    </w:p>
    <w:p w:rsidR="00872B95" w:rsidRDefault="00872B95" w:rsidP="0087294C">
      <w:pPr>
        <w:pStyle w:val="Heading1"/>
        <w:tabs>
          <w:tab w:val="clear" w:pos="-720"/>
        </w:tabs>
        <w:ind w:left="930"/>
        <w:rPr>
          <w:b w:val="0"/>
          <w:u w:val="none"/>
        </w:rPr>
      </w:pPr>
      <w:r>
        <w:rPr>
          <w:b w:val="0"/>
          <w:u w:val="none"/>
        </w:rPr>
        <w:t xml:space="preserve"> </w:t>
      </w:r>
      <w:r w:rsidR="0087294C">
        <w:rPr>
          <w:b w:val="0"/>
          <w:u w:val="none"/>
        </w:rPr>
        <w:t>E</w:t>
      </w:r>
      <w:r w:rsidR="0087282E">
        <w:rPr>
          <w:b w:val="0"/>
          <w:u w:val="none"/>
        </w:rPr>
        <w:t xml:space="preserve">linor Ostrom </w:t>
      </w:r>
      <w:r w:rsidR="0087294C">
        <w:rPr>
          <w:b w:val="0"/>
          <w:u w:val="none"/>
        </w:rPr>
        <w:t xml:space="preserve">Lifetime </w:t>
      </w:r>
      <w:r w:rsidR="0087282E">
        <w:rPr>
          <w:b w:val="0"/>
          <w:u w:val="none"/>
        </w:rPr>
        <w:t>Career Achievement Award</w:t>
      </w:r>
      <w:r w:rsidR="0087294C">
        <w:rPr>
          <w:b w:val="0"/>
          <w:u w:val="none"/>
        </w:rPr>
        <w:t xml:space="preserve"> for research on </w:t>
      </w:r>
      <w:r w:rsidR="00BC34A6">
        <w:rPr>
          <w:b w:val="0"/>
          <w:u w:val="none"/>
        </w:rPr>
        <w:t>e</w:t>
      </w:r>
      <w:r w:rsidR="0087294C">
        <w:rPr>
          <w:b w:val="0"/>
          <w:u w:val="none"/>
        </w:rPr>
        <w:t xml:space="preserve">nvironmental </w:t>
      </w:r>
      <w:r>
        <w:rPr>
          <w:b w:val="0"/>
          <w:u w:val="none"/>
        </w:rPr>
        <w:t xml:space="preserve">        </w:t>
      </w:r>
    </w:p>
    <w:p w:rsidR="00872B95" w:rsidRDefault="00872B95" w:rsidP="0087294C">
      <w:pPr>
        <w:pStyle w:val="Heading1"/>
        <w:tabs>
          <w:tab w:val="clear" w:pos="-720"/>
        </w:tabs>
        <w:ind w:left="930"/>
        <w:rPr>
          <w:b w:val="0"/>
          <w:u w:val="none"/>
        </w:rPr>
      </w:pPr>
      <w:r>
        <w:rPr>
          <w:b w:val="0"/>
          <w:u w:val="none"/>
        </w:rPr>
        <w:t xml:space="preserve"> </w:t>
      </w:r>
      <w:r w:rsidR="0087294C">
        <w:rPr>
          <w:b w:val="0"/>
          <w:u w:val="none"/>
        </w:rPr>
        <w:t xml:space="preserve">politics </w:t>
      </w:r>
      <w:r>
        <w:rPr>
          <w:b w:val="0"/>
          <w:u w:val="none"/>
        </w:rPr>
        <w:t xml:space="preserve">and </w:t>
      </w:r>
      <w:r w:rsidR="0087294C">
        <w:rPr>
          <w:b w:val="0"/>
          <w:u w:val="none"/>
        </w:rPr>
        <w:t>policy</w:t>
      </w:r>
      <w:r w:rsidR="0087282E">
        <w:rPr>
          <w:b w:val="0"/>
          <w:u w:val="none"/>
        </w:rPr>
        <w:t xml:space="preserve">, </w:t>
      </w:r>
      <w:r w:rsidR="00BC34A6">
        <w:rPr>
          <w:b w:val="0"/>
          <w:u w:val="none"/>
        </w:rPr>
        <w:t>o</w:t>
      </w:r>
      <w:r>
        <w:rPr>
          <w:b w:val="0"/>
          <w:u w:val="none"/>
        </w:rPr>
        <w:t xml:space="preserve">rganized </w:t>
      </w:r>
      <w:r w:rsidR="00BC34A6">
        <w:rPr>
          <w:b w:val="0"/>
          <w:u w:val="none"/>
        </w:rPr>
        <w:t>s</w:t>
      </w:r>
      <w:r>
        <w:rPr>
          <w:b w:val="0"/>
          <w:u w:val="none"/>
        </w:rPr>
        <w:t xml:space="preserve">ection on </w:t>
      </w:r>
      <w:r w:rsidR="0087282E">
        <w:rPr>
          <w:b w:val="0"/>
          <w:u w:val="none"/>
        </w:rPr>
        <w:t>Science, Technology, and Environment</w:t>
      </w:r>
      <w:r w:rsidR="00BC34A6">
        <w:rPr>
          <w:b w:val="0"/>
          <w:u w:val="none"/>
        </w:rPr>
        <w:t>al</w:t>
      </w:r>
      <w:r w:rsidR="0087282E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 </w:t>
      </w:r>
    </w:p>
    <w:p w:rsidR="0087282E" w:rsidRDefault="00872B95" w:rsidP="0087294C">
      <w:pPr>
        <w:pStyle w:val="Heading1"/>
        <w:tabs>
          <w:tab w:val="clear" w:pos="-720"/>
        </w:tabs>
        <w:ind w:left="930"/>
        <w:rPr>
          <w:b w:val="0"/>
          <w:u w:val="none"/>
        </w:rPr>
      </w:pPr>
      <w:r>
        <w:rPr>
          <w:b w:val="0"/>
          <w:u w:val="none"/>
        </w:rPr>
        <w:t xml:space="preserve"> </w:t>
      </w:r>
      <w:r w:rsidR="0087282E">
        <w:rPr>
          <w:b w:val="0"/>
          <w:u w:val="none"/>
        </w:rPr>
        <w:t>Politics</w:t>
      </w:r>
      <w:r>
        <w:rPr>
          <w:b w:val="0"/>
          <w:u w:val="none"/>
        </w:rPr>
        <w:t xml:space="preserve">, </w:t>
      </w:r>
      <w:r w:rsidR="0087282E">
        <w:rPr>
          <w:b w:val="0"/>
          <w:u w:val="none"/>
        </w:rPr>
        <w:t>American Political Science Association, 2017</w:t>
      </w:r>
    </w:p>
    <w:p w:rsidR="0087282E" w:rsidRDefault="0087282E" w:rsidP="004143FD">
      <w:pPr>
        <w:pStyle w:val="Heading1"/>
        <w:tabs>
          <w:tab w:val="clear" w:pos="-720"/>
        </w:tabs>
        <w:rPr>
          <w:b w:val="0"/>
          <w:u w:val="none"/>
        </w:rPr>
      </w:pPr>
      <w:r>
        <w:rPr>
          <w:b w:val="0"/>
          <w:u w:val="none"/>
        </w:rPr>
        <w:t xml:space="preserve">                 </w:t>
      </w:r>
    </w:p>
    <w:p w:rsidR="00872B95" w:rsidRDefault="0087282E" w:rsidP="004143FD">
      <w:pPr>
        <w:pStyle w:val="Heading1"/>
        <w:tabs>
          <w:tab w:val="clear" w:pos="-720"/>
        </w:tabs>
        <w:rPr>
          <w:b w:val="0"/>
          <w:u w:val="none"/>
        </w:rPr>
      </w:pPr>
      <w:r w:rsidRPr="00822995">
        <w:rPr>
          <w:b w:val="0"/>
          <w:u w:val="none"/>
        </w:rPr>
        <w:t xml:space="preserve">               </w:t>
      </w:r>
      <w:r w:rsidR="0087294C">
        <w:rPr>
          <w:b w:val="0"/>
          <w:u w:val="none"/>
        </w:rPr>
        <w:t xml:space="preserve"> </w:t>
      </w:r>
      <w:r w:rsidR="00872B95">
        <w:rPr>
          <w:b w:val="0"/>
          <w:u w:val="none"/>
        </w:rPr>
        <w:t xml:space="preserve"> </w:t>
      </w:r>
      <w:r w:rsidR="0087294C">
        <w:rPr>
          <w:b w:val="0"/>
          <w:u w:val="none"/>
        </w:rPr>
        <w:t xml:space="preserve"> </w:t>
      </w:r>
      <w:r w:rsidR="00822995" w:rsidRPr="00822995">
        <w:rPr>
          <w:b w:val="0"/>
          <w:u w:val="none"/>
        </w:rPr>
        <w:t xml:space="preserve">Lynton Keith Caldwell best book award for </w:t>
      </w:r>
      <w:r w:rsidR="00822995" w:rsidRPr="00822995">
        <w:rPr>
          <w:b w:val="0"/>
        </w:rPr>
        <w:t>The Politics of Precaution</w:t>
      </w:r>
      <w:r w:rsidR="00217CBC">
        <w:rPr>
          <w:b w:val="0"/>
          <w:u w:val="none"/>
        </w:rPr>
        <w:t>,</w:t>
      </w:r>
      <w:r w:rsidR="00822995" w:rsidRPr="00822995">
        <w:rPr>
          <w:b w:val="0"/>
          <w:u w:val="none"/>
        </w:rPr>
        <w:t xml:space="preserve"> </w:t>
      </w:r>
      <w:r w:rsidR="00BC34A6">
        <w:rPr>
          <w:b w:val="0"/>
          <w:u w:val="none"/>
        </w:rPr>
        <w:t>o</w:t>
      </w:r>
      <w:r w:rsidR="00872B95">
        <w:rPr>
          <w:b w:val="0"/>
          <w:u w:val="none"/>
        </w:rPr>
        <w:t xml:space="preserve">rganized </w:t>
      </w:r>
    </w:p>
    <w:p w:rsidR="00872B95" w:rsidRDefault="00872B95" w:rsidP="004143FD">
      <w:pPr>
        <w:pStyle w:val="Heading1"/>
        <w:tabs>
          <w:tab w:val="clear" w:pos="-720"/>
        </w:tabs>
        <w:rPr>
          <w:b w:val="0"/>
          <w:u w:val="none"/>
        </w:rPr>
      </w:pPr>
      <w:r>
        <w:rPr>
          <w:b w:val="0"/>
          <w:u w:val="none"/>
        </w:rPr>
        <w:t xml:space="preserve">                  </w:t>
      </w:r>
      <w:r w:rsidR="00BC34A6">
        <w:rPr>
          <w:b w:val="0"/>
          <w:u w:val="none"/>
        </w:rPr>
        <w:t>s</w:t>
      </w:r>
      <w:r>
        <w:rPr>
          <w:b w:val="0"/>
          <w:u w:val="none"/>
        </w:rPr>
        <w:t xml:space="preserve">ection on </w:t>
      </w:r>
      <w:r w:rsidR="00822995" w:rsidRPr="00822995">
        <w:rPr>
          <w:b w:val="0"/>
          <w:u w:val="none"/>
        </w:rPr>
        <w:t xml:space="preserve">Science, </w:t>
      </w:r>
      <w:r w:rsidR="0087294C">
        <w:rPr>
          <w:b w:val="0"/>
          <w:u w:val="none"/>
        </w:rPr>
        <w:t>T</w:t>
      </w:r>
      <w:r w:rsidR="00822995" w:rsidRPr="00822995">
        <w:rPr>
          <w:b w:val="0"/>
          <w:u w:val="none"/>
        </w:rPr>
        <w:t>echnology, and Environment</w:t>
      </w:r>
      <w:r w:rsidR="00BC34A6">
        <w:rPr>
          <w:b w:val="0"/>
          <w:u w:val="none"/>
        </w:rPr>
        <w:t>al</w:t>
      </w:r>
      <w:r w:rsidR="00822995" w:rsidRPr="00822995">
        <w:rPr>
          <w:b w:val="0"/>
          <w:u w:val="none"/>
        </w:rPr>
        <w:t xml:space="preserve"> Politics</w:t>
      </w:r>
      <w:r>
        <w:rPr>
          <w:b w:val="0"/>
          <w:u w:val="none"/>
        </w:rPr>
        <w:t xml:space="preserve">, </w:t>
      </w:r>
      <w:r w:rsidR="00822995" w:rsidRPr="00822995">
        <w:rPr>
          <w:b w:val="0"/>
          <w:u w:val="none"/>
        </w:rPr>
        <w:t xml:space="preserve">the American Political </w:t>
      </w:r>
      <w:r>
        <w:rPr>
          <w:b w:val="0"/>
          <w:u w:val="none"/>
        </w:rPr>
        <w:t xml:space="preserve"> </w:t>
      </w:r>
    </w:p>
    <w:p w:rsidR="00822995" w:rsidRDefault="00872B95" w:rsidP="004143FD">
      <w:pPr>
        <w:pStyle w:val="Heading1"/>
        <w:tabs>
          <w:tab w:val="clear" w:pos="-720"/>
        </w:tabs>
      </w:pPr>
      <w:r>
        <w:rPr>
          <w:b w:val="0"/>
          <w:u w:val="none"/>
        </w:rPr>
        <w:t xml:space="preserve">                  </w:t>
      </w:r>
      <w:r w:rsidR="00822995" w:rsidRPr="00822995">
        <w:rPr>
          <w:b w:val="0"/>
          <w:u w:val="none"/>
        </w:rPr>
        <w:t>Science Association, 2014</w:t>
      </w:r>
      <w:r w:rsidR="00822995">
        <w:t xml:space="preserve"> </w:t>
      </w:r>
    </w:p>
    <w:p w:rsidR="00822995" w:rsidRDefault="00822995" w:rsidP="004143FD">
      <w:pPr>
        <w:pStyle w:val="Heading1"/>
        <w:tabs>
          <w:tab w:val="clear" w:pos="-720"/>
        </w:tabs>
      </w:pPr>
    </w:p>
    <w:p w:rsidR="00822995" w:rsidRDefault="00822995" w:rsidP="004143FD">
      <w:pPr>
        <w:pStyle w:val="Heading1"/>
        <w:tabs>
          <w:tab w:val="clear" w:pos="-720"/>
        </w:tabs>
        <w:rPr>
          <w:b w:val="0"/>
          <w:u w:val="none"/>
        </w:rPr>
      </w:pPr>
      <w:r w:rsidRPr="00822995">
        <w:rPr>
          <w:b w:val="0"/>
          <w:u w:val="none"/>
        </w:rPr>
        <w:t xml:space="preserve">                 Charles H. Levine Memorial Book Prize for </w:t>
      </w:r>
      <w:r w:rsidRPr="00822995">
        <w:rPr>
          <w:b w:val="0"/>
        </w:rPr>
        <w:t>The Politics of Precaution,</w:t>
      </w:r>
      <w:r w:rsidRPr="00822995">
        <w:rPr>
          <w:b w:val="0"/>
          <w:u w:val="none"/>
        </w:rPr>
        <w:t xml:space="preserve"> the </w:t>
      </w:r>
      <w:r>
        <w:rPr>
          <w:b w:val="0"/>
          <w:u w:val="none"/>
        </w:rPr>
        <w:t xml:space="preserve">           </w:t>
      </w:r>
    </w:p>
    <w:p w:rsidR="00822995" w:rsidRDefault="00822995" w:rsidP="004143FD">
      <w:pPr>
        <w:pStyle w:val="Heading1"/>
        <w:tabs>
          <w:tab w:val="clear" w:pos="-720"/>
        </w:tabs>
        <w:rPr>
          <w:b w:val="0"/>
          <w:u w:val="none"/>
        </w:rPr>
      </w:pPr>
      <w:r>
        <w:rPr>
          <w:b w:val="0"/>
          <w:u w:val="none"/>
        </w:rPr>
        <w:t xml:space="preserve">                 </w:t>
      </w:r>
      <w:r w:rsidRPr="00822995">
        <w:rPr>
          <w:b w:val="0"/>
          <w:u w:val="none"/>
        </w:rPr>
        <w:t xml:space="preserve">International Political Science Association’s Research Committee on the Structure of </w:t>
      </w:r>
      <w:r>
        <w:rPr>
          <w:b w:val="0"/>
          <w:u w:val="none"/>
        </w:rPr>
        <w:t xml:space="preserve"> </w:t>
      </w:r>
    </w:p>
    <w:p w:rsidR="00822995" w:rsidRPr="00822995" w:rsidRDefault="00822995" w:rsidP="004143FD">
      <w:pPr>
        <w:pStyle w:val="Heading1"/>
        <w:tabs>
          <w:tab w:val="clear" w:pos="-720"/>
        </w:tabs>
        <w:rPr>
          <w:b w:val="0"/>
          <w:u w:val="none"/>
        </w:rPr>
      </w:pPr>
      <w:r>
        <w:rPr>
          <w:b w:val="0"/>
          <w:u w:val="none"/>
        </w:rPr>
        <w:t xml:space="preserve">                 </w:t>
      </w:r>
      <w:r w:rsidRPr="00822995">
        <w:rPr>
          <w:b w:val="0"/>
          <w:u w:val="none"/>
        </w:rPr>
        <w:t>Governance, 2013</w:t>
      </w:r>
    </w:p>
    <w:p w:rsidR="00822995" w:rsidRPr="00822995" w:rsidRDefault="00822995" w:rsidP="004143FD">
      <w:pPr>
        <w:pStyle w:val="Heading1"/>
        <w:tabs>
          <w:tab w:val="clear" w:pos="-720"/>
        </w:tabs>
        <w:rPr>
          <w:b w:val="0"/>
          <w:u w:val="none"/>
        </w:rPr>
      </w:pPr>
    </w:p>
    <w:p w:rsidR="00822995" w:rsidRDefault="00822995" w:rsidP="00822995">
      <w:pPr>
        <w:pStyle w:val="Heading1"/>
        <w:tabs>
          <w:tab w:val="clear" w:pos="-720"/>
        </w:tabs>
        <w:rPr>
          <w:b w:val="0"/>
          <w:u w:val="none"/>
        </w:rPr>
      </w:pPr>
      <w:r>
        <w:rPr>
          <w:b w:val="0"/>
          <w:u w:val="none"/>
        </w:rPr>
        <w:t xml:space="preserve">                  </w:t>
      </w:r>
      <w:r w:rsidRPr="00822995">
        <w:rPr>
          <w:b w:val="0"/>
          <w:u w:val="none"/>
        </w:rPr>
        <w:t>Best</w:t>
      </w:r>
      <w:r w:rsidR="00BD0D01">
        <w:rPr>
          <w:b w:val="0"/>
          <w:u w:val="none"/>
        </w:rPr>
        <w:t xml:space="preserve"> </w:t>
      </w:r>
      <w:r w:rsidRPr="00822995">
        <w:rPr>
          <w:b w:val="0"/>
          <w:u w:val="none"/>
        </w:rPr>
        <w:t xml:space="preserve">Book Award for </w:t>
      </w:r>
      <w:r w:rsidRPr="00822995">
        <w:rPr>
          <w:b w:val="0"/>
        </w:rPr>
        <w:t>The Politics of Precaution</w:t>
      </w:r>
      <w:r w:rsidRPr="00822995">
        <w:rPr>
          <w:b w:val="0"/>
          <w:u w:val="none"/>
        </w:rPr>
        <w:t xml:space="preserve">, Organizations &amp; the Natural </w:t>
      </w:r>
      <w:r>
        <w:rPr>
          <w:b w:val="0"/>
          <w:u w:val="none"/>
        </w:rPr>
        <w:t xml:space="preserve">                    </w:t>
      </w:r>
    </w:p>
    <w:p w:rsidR="007B37E1" w:rsidRDefault="00822995" w:rsidP="00822995">
      <w:pPr>
        <w:pStyle w:val="Heading1"/>
        <w:tabs>
          <w:tab w:val="clear" w:pos="-720"/>
        </w:tabs>
        <w:rPr>
          <w:b w:val="0"/>
          <w:u w:val="none"/>
        </w:rPr>
      </w:pPr>
      <w:r>
        <w:rPr>
          <w:b w:val="0"/>
          <w:u w:val="none"/>
        </w:rPr>
        <w:t xml:space="preserve">                  </w:t>
      </w:r>
      <w:r w:rsidRPr="00822995">
        <w:rPr>
          <w:b w:val="0"/>
          <w:u w:val="none"/>
        </w:rPr>
        <w:t>Environment  Division, Academy of  Management, 2012</w:t>
      </w:r>
      <w:r>
        <w:rPr>
          <w:b w:val="0"/>
          <w:u w:val="none"/>
        </w:rPr>
        <w:t xml:space="preserve">               </w:t>
      </w:r>
    </w:p>
    <w:p w:rsidR="007B37E1" w:rsidRDefault="007B37E1" w:rsidP="00822995">
      <w:pPr>
        <w:pStyle w:val="Heading1"/>
        <w:tabs>
          <w:tab w:val="clear" w:pos="-720"/>
        </w:tabs>
        <w:rPr>
          <w:b w:val="0"/>
          <w:u w:val="none"/>
        </w:rPr>
      </w:pPr>
    </w:p>
    <w:p w:rsidR="007B37E1" w:rsidRDefault="00822995" w:rsidP="007B37E1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t xml:space="preserve">  </w:t>
      </w:r>
      <w:r w:rsidR="007B37E1">
        <w:rPr>
          <w:rFonts w:ascii="Arial" w:hAnsi="Arial"/>
          <w:spacing w:val="-3"/>
          <w:sz w:val="22"/>
        </w:rPr>
        <w:t xml:space="preserve">             Leonard Robbins Best Paper Award, Organized Section on Health Politics and </w:t>
      </w:r>
    </w:p>
    <w:p w:rsidR="007B37E1" w:rsidRDefault="007B37E1" w:rsidP="007B37E1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     Policy, American Political Science Association, 2012 </w:t>
      </w:r>
    </w:p>
    <w:p w:rsidR="007B37E1" w:rsidRDefault="007B37E1" w:rsidP="007B37E1">
      <w:pPr>
        <w:ind w:left="720"/>
        <w:rPr>
          <w:rFonts w:ascii="Arial" w:hAnsi="Arial" w:cs="Arial"/>
          <w:b/>
        </w:rPr>
      </w:pPr>
    </w:p>
    <w:p w:rsidR="007B37E1" w:rsidRDefault="007B37E1" w:rsidP="007B37E1">
      <w:pPr>
        <w:ind w:left="720"/>
        <w:rPr>
          <w:rFonts w:ascii="Arial" w:hAnsi="Arial" w:cs="Arial"/>
        </w:rPr>
      </w:pPr>
      <w:r w:rsidRPr="007B37E1">
        <w:rPr>
          <w:rFonts w:ascii="Arial" w:hAnsi="Arial" w:cs="Arial"/>
          <w:b/>
        </w:rPr>
        <w:lastRenderedPageBreak/>
        <w:t xml:space="preserve">     </w:t>
      </w:r>
      <w:r w:rsidR="004143FD" w:rsidRPr="007B37E1">
        <w:rPr>
          <w:rFonts w:ascii="Arial" w:hAnsi="Arial" w:cs="Arial"/>
        </w:rPr>
        <w:t xml:space="preserve">Faculty </w:t>
      </w:r>
      <w:r w:rsidR="00AE1080" w:rsidRPr="007B37E1">
        <w:rPr>
          <w:rFonts w:ascii="Arial" w:hAnsi="Arial" w:cs="Arial"/>
        </w:rPr>
        <w:t xml:space="preserve">Pioneer Award </w:t>
      </w:r>
      <w:r w:rsidR="004143FD" w:rsidRPr="007B37E1">
        <w:rPr>
          <w:rFonts w:ascii="Arial" w:hAnsi="Arial" w:cs="Arial"/>
        </w:rPr>
        <w:t xml:space="preserve">for Lifetime Achievement, Business and Society </w:t>
      </w:r>
      <w:r>
        <w:rPr>
          <w:rFonts w:ascii="Arial" w:hAnsi="Arial" w:cs="Arial"/>
        </w:rPr>
        <w:t xml:space="preserve">   </w:t>
      </w:r>
    </w:p>
    <w:p w:rsidR="004143FD" w:rsidRPr="007B37E1" w:rsidRDefault="007B37E1" w:rsidP="007B37E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4143FD" w:rsidRPr="007B37E1">
        <w:rPr>
          <w:rFonts w:ascii="Arial" w:hAnsi="Arial" w:cs="Arial"/>
        </w:rPr>
        <w:t xml:space="preserve">Program, Aspen </w:t>
      </w:r>
      <w:r w:rsidRPr="007B37E1">
        <w:rPr>
          <w:rFonts w:ascii="Arial" w:hAnsi="Arial" w:cs="Arial"/>
        </w:rPr>
        <w:t>Institute, 2010</w:t>
      </w:r>
    </w:p>
    <w:p w:rsidR="00822995" w:rsidRPr="007B37E1" w:rsidRDefault="0087282E" w:rsidP="005053B7">
      <w:pPr>
        <w:ind w:left="720"/>
        <w:rPr>
          <w:rFonts w:ascii="Arial" w:hAnsi="Arial" w:cs="Arial"/>
          <w:spacing w:val="-3"/>
          <w:sz w:val="22"/>
        </w:rPr>
      </w:pPr>
      <w:r w:rsidRPr="007B37E1">
        <w:rPr>
          <w:rFonts w:ascii="Arial" w:hAnsi="Arial" w:cs="Arial"/>
        </w:rPr>
        <w:t xml:space="preserve">  </w:t>
      </w:r>
    </w:p>
    <w:p w:rsidR="005053B7" w:rsidRDefault="007B37E1" w:rsidP="005053B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pacing w:val="-3"/>
          <w:sz w:val="22"/>
        </w:rPr>
        <w:t xml:space="preserve"> </w:t>
      </w:r>
      <w:r w:rsidR="0087282E">
        <w:t xml:space="preserve"> </w:t>
      </w:r>
      <w:r w:rsidR="0087294C">
        <w:t xml:space="preserve"> </w:t>
      </w:r>
      <w:r w:rsidR="005053B7" w:rsidRPr="00036670">
        <w:rPr>
          <w:rFonts w:ascii="Arial" w:hAnsi="Arial" w:cs="Arial"/>
          <w:szCs w:val="24"/>
        </w:rPr>
        <w:t>Best</w:t>
      </w:r>
      <w:r w:rsidR="005053B7">
        <w:rPr>
          <w:rFonts w:ascii="Arial" w:hAnsi="Arial" w:cs="Arial"/>
          <w:szCs w:val="24"/>
        </w:rPr>
        <w:t xml:space="preserve"> </w:t>
      </w:r>
      <w:r w:rsidR="00AE1080">
        <w:rPr>
          <w:rFonts w:ascii="Arial" w:hAnsi="Arial" w:cs="Arial"/>
          <w:sz w:val="22"/>
          <w:szCs w:val="22"/>
        </w:rPr>
        <w:t>Book Award</w:t>
      </w:r>
      <w:r>
        <w:rPr>
          <w:rFonts w:ascii="Arial" w:hAnsi="Arial" w:cs="Arial"/>
          <w:sz w:val="22"/>
          <w:szCs w:val="22"/>
        </w:rPr>
        <w:t xml:space="preserve"> for </w:t>
      </w:r>
      <w:r w:rsidR="00340ABF" w:rsidRPr="00340ABF">
        <w:rPr>
          <w:rFonts w:ascii="Arial" w:hAnsi="Arial" w:cs="Arial"/>
          <w:sz w:val="22"/>
          <w:szCs w:val="22"/>
          <w:u w:val="single"/>
        </w:rPr>
        <w:t>T</w:t>
      </w:r>
      <w:r w:rsidRPr="005053B7">
        <w:rPr>
          <w:rFonts w:ascii="Arial" w:hAnsi="Arial" w:cs="Arial"/>
          <w:sz w:val="22"/>
          <w:szCs w:val="22"/>
          <w:u w:val="single"/>
        </w:rPr>
        <w:t xml:space="preserve">he Market for </w:t>
      </w:r>
      <w:r w:rsidRPr="00036670">
        <w:rPr>
          <w:rFonts w:ascii="Arial" w:hAnsi="Arial" w:cs="Arial"/>
          <w:sz w:val="22"/>
          <w:szCs w:val="22"/>
          <w:u w:val="single"/>
        </w:rPr>
        <w:t>Virtue</w:t>
      </w:r>
      <w:r>
        <w:rPr>
          <w:rFonts w:ascii="Arial" w:hAnsi="Arial" w:cs="Arial"/>
          <w:sz w:val="22"/>
          <w:szCs w:val="22"/>
        </w:rPr>
        <w:t xml:space="preserve">, </w:t>
      </w:r>
      <w:r w:rsidR="00AE1080">
        <w:rPr>
          <w:rFonts w:ascii="Arial" w:hAnsi="Arial" w:cs="Arial"/>
          <w:sz w:val="22"/>
          <w:szCs w:val="22"/>
        </w:rPr>
        <w:t xml:space="preserve">Social Issues Division, Academy of </w:t>
      </w:r>
    </w:p>
    <w:p w:rsidR="00AE1080" w:rsidRPr="00AE1080" w:rsidRDefault="005053B7" w:rsidP="005053B7">
      <w:pPr>
        <w:ind w:left="720"/>
      </w:pPr>
      <w:r>
        <w:rPr>
          <w:rFonts w:ascii="Arial" w:hAnsi="Arial" w:cs="Arial"/>
          <w:sz w:val="22"/>
          <w:szCs w:val="22"/>
        </w:rPr>
        <w:t xml:space="preserve">    </w:t>
      </w:r>
      <w:r w:rsidR="0087294C">
        <w:rPr>
          <w:rFonts w:ascii="Arial" w:hAnsi="Arial" w:cs="Arial"/>
          <w:sz w:val="22"/>
          <w:szCs w:val="22"/>
        </w:rPr>
        <w:t xml:space="preserve"> </w:t>
      </w:r>
      <w:r w:rsidR="00AE1080">
        <w:rPr>
          <w:rFonts w:ascii="Arial" w:hAnsi="Arial" w:cs="Arial"/>
          <w:sz w:val="22"/>
          <w:szCs w:val="22"/>
        </w:rPr>
        <w:t>Management, 2008</w:t>
      </w:r>
      <w:r w:rsidR="00AE1080">
        <w:t xml:space="preserve">  </w:t>
      </w:r>
    </w:p>
    <w:p w:rsidR="00EF1628" w:rsidRDefault="0057350C" w:rsidP="003F76B0">
      <w:pPr>
        <w:tabs>
          <w:tab w:val="left" w:pos="-720"/>
          <w:tab w:val="left" w:pos="0"/>
        </w:tabs>
        <w:suppressAutoHyphens/>
        <w:ind w:left="720" w:hanging="720"/>
      </w:pPr>
      <w:r>
        <w:rPr>
          <w:rFonts w:ascii="Arial" w:hAnsi="Arial"/>
          <w:spacing w:val="-3"/>
          <w:sz w:val="22"/>
        </w:rPr>
        <w:tab/>
      </w:r>
      <w:r w:rsidR="00AE1080">
        <w:t xml:space="preserve">   </w:t>
      </w:r>
    </w:p>
    <w:p w:rsidR="00FD08FF" w:rsidRDefault="00FD08FF">
      <w:pPr>
        <w:pStyle w:val="Heading1"/>
        <w:tabs>
          <w:tab w:val="clear" w:pos="-720"/>
        </w:tabs>
      </w:pPr>
      <w:r>
        <w:t>PUBLICATIONS</w:t>
      </w:r>
    </w:p>
    <w:p w:rsidR="00901ABD" w:rsidRDefault="00901ABD" w:rsidP="00237462">
      <w:pPr>
        <w:suppressAutoHyphens/>
        <w:rPr>
          <w:rFonts w:ascii="Arial" w:hAnsi="Arial"/>
          <w:b/>
          <w:spacing w:val="-3"/>
          <w:sz w:val="22"/>
          <w:u w:val="single"/>
        </w:rPr>
      </w:pPr>
    </w:p>
    <w:p w:rsidR="00FD08FF" w:rsidRDefault="00FD08FF" w:rsidP="00237462">
      <w:pPr>
        <w:suppressAutoHyphens/>
        <w:rPr>
          <w:rFonts w:ascii="Arial" w:hAnsi="Arial"/>
          <w:spacing w:val="-3"/>
          <w:sz w:val="22"/>
          <w:u w:val="single"/>
        </w:rPr>
      </w:pPr>
      <w:r>
        <w:rPr>
          <w:rFonts w:ascii="Arial" w:hAnsi="Arial"/>
          <w:b/>
          <w:spacing w:val="-3"/>
          <w:sz w:val="22"/>
          <w:u w:val="single"/>
        </w:rPr>
        <w:t>Books</w:t>
      </w:r>
    </w:p>
    <w:p w:rsidR="00901ABD" w:rsidRDefault="00901ABD" w:rsidP="00345799">
      <w:pPr>
        <w:pStyle w:val="Heading1"/>
        <w:rPr>
          <w:b w:val="0"/>
          <w:u w:val="none"/>
        </w:rPr>
      </w:pPr>
    </w:p>
    <w:p w:rsidR="006C43C3" w:rsidRDefault="006C43C3" w:rsidP="006C43C3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  <w:u w:val="single"/>
        </w:rPr>
        <w:t>California Greenin’: H</w:t>
      </w:r>
      <w:r w:rsidRPr="00C319BC">
        <w:rPr>
          <w:rFonts w:ascii="Arial" w:hAnsi="Arial"/>
          <w:spacing w:val="-3"/>
          <w:sz w:val="22"/>
          <w:u w:val="single"/>
        </w:rPr>
        <w:t xml:space="preserve">ow the Golden State Became </w:t>
      </w:r>
      <w:r>
        <w:rPr>
          <w:rFonts w:ascii="Arial" w:hAnsi="Arial"/>
          <w:spacing w:val="-3"/>
          <w:sz w:val="22"/>
          <w:u w:val="single"/>
        </w:rPr>
        <w:t>an Environmental Leader</w:t>
      </w:r>
      <w:r>
        <w:rPr>
          <w:rFonts w:ascii="Arial" w:hAnsi="Arial"/>
          <w:spacing w:val="-3"/>
          <w:sz w:val="22"/>
        </w:rPr>
        <w:t xml:space="preserve">  Princeton University Press, 2018. </w:t>
      </w:r>
    </w:p>
    <w:p w:rsidR="006C43C3" w:rsidRDefault="006C43C3" w:rsidP="001A2D40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  <w:u w:val="single"/>
        </w:rPr>
      </w:pPr>
    </w:p>
    <w:p w:rsidR="001A2D40" w:rsidRDefault="001A2D40" w:rsidP="001A2D40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  <w:u w:val="single"/>
        </w:rPr>
        <w:t xml:space="preserve">The Politics of Precaution:  Regulating Health, Safety, and Environmental Risks in Europe and the United States, </w:t>
      </w:r>
      <w:r>
        <w:rPr>
          <w:rFonts w:ascii="Arial" w:hAnsi="Arial"/>
          <w:spacing w:val="-3"/>
          <w:sz w:val="22"/>
        </w:rPr>
        <w:t xml:space="preserve"> </w:t>
      </w:r>
      <w:r w:rsidRPr="00AB75F9">
        <w:rPr>
          <w:rFonts w:ascii="Arial" w:hAnsi="Arial"/>
          <w:spacing w:val="-3"/>
          <w:sz w:val="22"/>
        </w:rPr>
        <w:t>Princeton</w:t>
      </w:r>
      <w:r>
        <w:rPr>
          <w:rFonts w:ascii="Arial" w:hAnsi="Arial"/>
          <w:spacing w:val="-3"/>
          <w:sz w:val="22"/>
        </w:rPr>
        <w:t xml:space="preserve"> University Press, 2012</w:t>
      </w:r>
    </w:p>
    <w:p w:rsidR="001A2D40" w:rsidRDefault="001A2D40" w:rsidP="001A2D40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</w:p>
    <w:p w:rsidR="00D26859" w:rsidRDefault="00D26859" w:rsidP="00282DA3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  <w:u w:val="single"/>
        </w:rPr>
      </w:pPr>
      <w:r>
        <w:rPr>
          <w:rFonts w:ascii="Arial" w:hAnsi="Arial"/>
          <w:spacing w:val="-3"/>
          <w:sz w:val="22"/>
          <w:u w:val="single"/>
        </w:rPr>
        <w:t>Transatlantic Regulatory Cooperation: The Shifting Roles of the EU, the US and California</w:t>
      </w:r>
      <w:r>
        <w:rPr>
          <w:rFonts w:ascii="Arial" w:hAnsi="Arial"/>
          <w:spacing w:val="-3"/>
          <w:sz w:val="22"/>
        </w:rPr>
        <w:t xml:space="preserve"> (co-edited with Johan Swinnen)</w:t>
      </w:r>
      <w:r w:rsidR="009734E2">
        <w:rPr>
          <w:rFonts w:ascii="Arial" w:hAnsi="Arial"/>
          <w:spacing w:val="-3"/>
          <w:sz w:val="22"/>
        </w:rPr>
        <w:t>,</w:t>
      </w:r>
      <w:r>
        <w:rPr>
          <w:rFonts w:ascii="Arial" w:hAnsi="Arial"/>
          <w:spacing w:val="-3"/>
          <w:sz w:val="22"/>
        </w:rPr>
        <w:t xml:space="preserve"> Edward Elgar, 201</w:t>
      </w:r>
      <w:r w:rsidR="002E355B">
        <w:rPr>
          <w:rFonts w:ascii="Arial" w:hAnsi="Arial"/>
          <w:spacing w:val="-3"/>
          <w:sz w:val="22"/>
        </w:rPr>
        <w:t>1</w:t>
      </w:r>
      <w:r>
        <w:rPr>
          <w:rFonts w:ascii="Arial" w:hAnsi="Arial"/>
          <w:spacing w:val="-3"/>
          <w:sz w:val="22"/>
          <w:u w:val="single"/>
        </w:rPr>
        <w:t xml:space="preserve"> </w:t>
      </w:r>
    </w:p>
    <w:p w:rsidR="00D26859" w:rsidRDefault="00D26859" w:rsidP="00282DA3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  <w:u w:val="single"/>
        </w:rPr>
      </w:pPr>
    </w:p>
    <w:p w:rsidR="00282DA3" w:rsidRDefault="00282DA3" w:rsidP="00282DA3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  <w:u w:val="single"/>
        </w:rPr>
        <w:t>Global Challenges in Responsible Business</w:t>
      </w:r>
      <w:r>
        <w:rPr>
          <w:rFonts w:ascii="Arial" w:hAnsi="Arial"/>
          <w:spacing w:val="-3"/>
          <w:sz w:val="22"/>
        </w:rPr>
        <w:t xml:space="preserve"> (co-edit</w:t>
      </w:r>
      <w:r w:rsidR="00D26859">
        <w:rPr>
          <w:rFonts w:ascii="Arial" w:hAnsi="Arial"/>
          <w:spacing w:val="-3"/>
          <w:sz w:val="22"/>
        </w:rPr>
        <w:t>ed</w:t>
      </w:r>
      <w:r>
        <w:rPr>
          <w:rFonts w:ascii="Arial" w:hAnsi="Arial"/>
          <w:spacing w:val="-3"/>
          <w:sz w:val="22"/>
        </w:rPr>
        <w:t xml:space="preserve"> with Craig Smith, C.B. Bhattacherya,</w:t>
      </w:r>
      <w:r w:rsidR="00D26859">
        <w:rPr>
          <w:rFonts w:ascii="Arial" w:hAnsi="Arial"/>
          <w:spacing w:val="-3"/>
          <w:sz w:val="22"/>
        </w:rPr>
        <w:t xml:space="preserve"> </w:t>
      </w:r>
      <w:r>
        <w:rPr>
          <w:rFonts w:ascii="Arial" w:hAnsi="Arial"/>
          <w:spacing w:val="-3"/>
          <w:sz w:val="22"/>
        </w:rPr>
        <w:t xml:space="preserve">David Levine), Cambridge University Press, 2010 </w:t>
      </w:r>
    </w:p>
    <w:p w:rsidR="00282DA3" w:rsidRDefault="00282DA3" w:rsidP="00282DA3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</w:p>
    <w:p w:rsidR="007A67E8" w:rsidRPr="004603CA" w:rsidRDefault="007A67E8" w:rsidP="007A67E8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 w:rsidRPr="00CE4D49">
        <w:rPr>
          <w:rFonts w:ascii="Arial" w:hAnsi="Arial"/>
          <w:spacing w:val="-3"/>
          <w:sz w:val="22"/>
          <w:u w:val="single"/>
        </w:rPr>
        <w:t>Wh</w:t>
      </w:r>
      <w:r>
        <w:rPr>
          <w:rFonts w:ascii="Arial" w:hAnsi="Arial"/>
          <w:spacing w:val="-3"/>
          <w:sz w:val="22"/>
          <w:u w:val="single"/>
        </w:rPr>
        <w:t xml:space="preserve">at’s the </w:t>
      </w:r>
      <w:r w:rsidRPr="00CE4D49">
        <w:rPr>
          <w:rFonts w:ascii="Arial" w:hAnsi="Arial"/>
          <w:spacing w:val="-3"/>
          <w:sz w:val="22"/>
          <w:u w:val="single"/>
        </w:rPr>
        <w:t xml:space="preserve">Beef? The Contested Governance of </w:t>
      </w:r>
      <w:r>
        <w:rPr>
          <w:rFonts w:ascii="Arial" w:hAnsi="Arial"/>
          <w:spacing w:val="-3"/>
          <w:sz w:val="22"/>
          <w:u w:val="single"/>
        </w:rPr>
        <w:t xml:space="preserve">European </w:t>
      </w:r>
      <w:r w:rsidRPr="00CE4D49">
        <w:rPr>
          <w:rFonts w:ascii="Arial" w:hAnsi="Arial"/>
          <w:spacing w:val="-3"/>
          <w:sz w:val="22"/>
          <w:u w:val="single"/>
        </w:rPr>
        <w:t>Food Safety</w:t>
      </w:r>
      <w:r>
        <w:rPr>
          <w:rFonts w:ascii="Arial" w:hAnsi="Arial"/>
          <w:spacing w:val="-3"/>
          <w:sz w:val="22"/>
        </w:rPr>
        <w:t xml:space="preserve"> </w:t>
      </w:r>
      <w:r w:rsidR="003D5084">
        <w:rPr>
          <w:rFonts w:ascii="Arial" w:hAnsi="Arial"/>
          <w:spacing w:val="-3"/>
          <w:sz w:val="22"/>
        </w:rPr>
        <w:t>(</w:t>
      </w:r>
      <w:r>
        <w:rPr>
          <w:rFonts w:ascii="Arial" w:hAnsi="Arial"/>
          <w:spacing w:val="-3"/>
          <w:sz w:val="22"/>
        </w:rPr>
        <w:t>co-edit</w:t>
      </w:r>
      <w:r w:rsidR="004939B7">
        <w:rPr>
          <w:rFonts w:ascii="Arial" w:hAnsi="Arial"/>
          <w:spacing w:val="-3"/>
          <w:sz w:val="22"/>
        </w:rPr>
        <w:t xml:space="preserve">ed </w:t>
      </w:r>
      <w:r>
        <w:rPr>
          <w:rFonts w:ascii="Arial" w:hAnsi="Arial"/>
          <w:spacing w:val="-3"/>
          <w:sz w:val="22"/>
        </w:rPr>
        <w:t>with Chris Ansell</w:t>
      </w:r>
      <w:r w:rsidR="003D5084">
        <w:rPr>
          <w:rFonts w:ascii="Arial" w:hAnsi="Arial"/>
          <w:spacing w:val="-3"/>
          <w:sz w:val="22"/>
        </w:rPr>
        <w:t>)</w:t>
      </w:r>
      <w:r>
        <w:rPr>
          <w:rFonts w:ascii="Arial" w:hAnsi="Arial"/>
          <w:spacing w:val="-3"/>
          <w:sz w:val="22"/>
        </w:rPr>
        <w:t xml:space="preserve">, MIT Press, 2006  </w:t>
      </w:r>
      <w:r w:rsidR="004D782F">
        <w:rPr>
          <w:rFonts w:ascii="Arial" w:hAnsi="Arial"/>
          <w:spacing w:val="-3"/>
          <w:sz w:val="22"/>
        </w:rPr>
        <w:t xml:space="preserve"> </w:t>
      </w:r>
    </w:p>
    <w:p w:rsidR="007A67E8" w:rsidRDefault="007A67E8" w:rsidP="00A84056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  <w:u w:val="single"/>
        </w:rPr>
      </w:pPr>
    </w:p>
    <w:p w:rsidR="00EC45EF" w:rsidRDefault="00A84056" w:rsidP="00A84056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  <w:u w:val="single"/>
        </w:rPr>
        <w:t xml:space="preserve">The Market for Virtue: The Potential and Limits of Corporate Social Responsibility </w:t>
      </w:r>
      <w:r>
        <w:rPr>
          <w:rFonts w:ascii="Arial" w:hAnsi="Arial"/>
          <w:spacing w:val="-3"/>
          <w:sz w:val="22"/>
        </w:rPr>
        <w:t xml:space="preserve">  Brookings Institution Press, 2005</w:t>
      </w:r>
      <w:r w:rsidR="00F939AD">
        <w:rPr>
          <w:rFonts w:ascii="Arial" w:hAnsi="Arial"/>
          <w:spacing w:val="-3"/>
          <w:sz w:val="22"/>
        </w:rPr>
        <w:t>;</w:t>
      </w:r>
      <w:r w:rsidR="004D782F">
        <w:rPr>
          <w:rFonts w:ascii="Arial" w:hAnsi="Arial"/>
          <w:spacing w:val="-3"/>
          <w:sz w:val="22"/>
        </w:rPr>
        <w:t xml:space="preserve"> </w:t>
      </w:r>
      <w:r w:rsidR="00282DA3">
        <w:rPr>
          <w:rFonts w:ascii="Arial" w:hAnsi="Arial"/>
          <w:spacing w:val="-3"/>
          <w:sz w:val="22"/>
        </w:rPr>
        <w:t>Paperback with new preface, 2006</w:t>
      </w:r>
    </w:p>
    <w:p w:rsidR="00A84056" w:rsidRPr="004603CA" w:rsidRDefault="004D782F" w:rsidP="00A84056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Korean </w:t>
      </w:r>
      <w:r w:rsidR="00973F78">
        <w:rPr>
          <w:rFonts w:ascii="Arial" w:hAnsi="Arial"/>
          <w:spacing w:val="-3"/>
          <w:sz w:val="22"/>
        </w:rPr>
        <w:t>tr</w:t>
      </w:r>
      <w:r w:rsidR="009E4B3D">
        <w:rPr>
          <w:rFonts w:ascii="Arial" w:hAnsi="Arial"/>
          <w:spacing w:val="-3"/>
          <w:sz w:val="22"/>
        </w:rPr>
        <w:t xml:space="preserve">anslation, </w:t>
      </w:r>
      <w:r>
        <w:rPr>
          <w:rFonts w:ascii="Arial" w:hAnsi="Arial"/>
          <w:spacing w:val="-3"/>
          <w:sz w:val="22"/>
        </w:rPr>
        <w:t>2005;</w:t>
      </w:r>
      <w:r w:rsidR="00806AED">
        <w:rPr>
          <w:rFonts w:ascii="Arial" w:hAnsi="Arial"/>
          <w:spacing w:val="-3"/>
          <w:sz w:val="22"/>
        </w:rPr>
        <w:t xml:space="preserve"> Japanese</w:t>
      </w:r>
      <w:r w:rsidR="00A67AC8">
        <w:rPr>
          <w:rFonts w:ascii="Arial" w:hAnsi="Arial"/>
          <w:spacing w:val="-3"/>
          <w:sz w:val="22"/>
        </w:rPr>
        <w:t xml:space="preserve"> </w:t>
      </w:r>
      <w:r w:rsidR="00973F78">
        <w:rPr>
          <w:rFonts w:ascii="Arial" w:hAnsi="Arial"/>
          <w:spacing w:val="-3"/>
          <w:sz w:val="22"/>
        </w:rPr>
        <w:t>t</w:t>
      </w:r>
      <w:r w:rsidR="002F3D1D">
        <w:rPr>
          <w:rFonts w:ascii="Arial" w:hAnsi="Arial"/>
          <w:spacing w:val="-3"/>
          <w:sz w:val="22"/>
        </w:rPr>
        <w:t>ranslation</w:t>
      </w:r>
      <w:r w:rsidR="00973F78">
        <w:rPr>
          <w:rFonts w:ascii="Arial" w:hAnsi="Arial"/>
          <w:spacing w:val="-3"/>
          <w:sz w:val="22"/>
        </w:rPr>
        <w:t>,</w:t>
      </w:r>
      <w:r w:rsidR="002F3D1D">
        <w:rPr>
          <w:rFonts w:ascii="Arial" w:hAnsi="Arial"/>
          <w:spacing w:val="-3"/>
          <w:sz w:val="22"/>
        </w:rPr>
        <w:t xml:space="preserve"> 2008; </w:t>
      </w:r>
      <w:r w:rsidR="00A67AC8">
        <w:rPr>
          <w:rFonts w:ascii="Arial" w:hAnsi="Arial"/>
          <w:spacing w:val="-3"/>
          <w:sz w:val="22"/>
        </w:rPr>
        <w:t xml:space="preserve">French </w:t>
      </w:r>
      <w:r w:rsidR="00806AED">
        <w:rPr>
          <w:rFonts w:ascii="Arial" w:hAnsi="Arial"/>
          <w:spacing w:val="-3"/>
          <w:sz w:val="22"/>
        </w:rPr>
        <w:t>translation</w:t>
      </w:r>
      <w:r w:rsidR="00973F78">
        <w:rPr>
          <w:rFonts w:ascii="Arial" w:hAnsi="Arial"/>
          <w:spacing w:val="-3"/>
          <w:sz w:val="22"/>
        </w:rPr>
        <w:t>, 2008</w:t>
      </w:r>
      <w:r w:rsidR="00806AED">
        <w:rPr>
          <w:rFonts w:ascii="Arial" w:hAnsi="Arial"/>
          <w:spacing w:val="-3"/>
          <w:sz w:val="22"/>
        </w:rPr>
        <w:t xml:space="preserve">. </w:t>
      </w:r>
      <w:r w:rsidR="00707492">
        <w:rPr>
          <w:rFonts w:ascii="Arial" w:hAnsi="Arial"/>
          <w:spacing w:val="-3"/>
          <w:sz w:val="22"/>
        </w:rPr>
        <w:t xml:space="preserve"> </w:t>
      </w:r>
      <w:r w:rsidR="00A84056">
        <w:rPr>
          <w:rFonts w:ascii="Arial" w:hAnsi="Arial"/>
          <w:spacing w:val="-3"/>
          <w:sz w:val="22"/>
        </w:rPr>
        <w:t xml:space="preserve">  </w:t>
      </w:r>
    </w:p>
    <w:p w:rsidR="004540C1" w:rsidRDefault="002E355B" w:rsidP="00317FE1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  <w:u w:val="single"/>
        </w:rPr>
      </w:pPr>
      <w:r>
        <w:rPr>
          <w:rFonts w:ascii="Arial" w:hAnsi="Arial"/>
          <w:spacing w:val="-3"/>
          <w:sz w:val="22"/>
        </w:rPr>
        <w:t xml:space="preserve">            </w:t>
      </w:r>
      <w:r w:rsidR="00AE1080">
        <w:rPr>
          <w:rFonts w:ascii="Arial" w:hAnsi="Arial"/>
          <w:spacing w:val="-3"/>
          <w:sz w:val="22"/>
        </w:rPr>
        <w:t xml:space="preserve"> </w:t>
      </w:r>
      <w:r w:rsidR="001E5E44">
        <w:rPr>
          <w:rFonts w:ascii="Arial" w:hAnsi="Arial"/>
          <w:spacing w:val="-3"/>
          <w:sz w:val="22"/>
        </w:rPr>
        <w:t>(</w:t>
      </w:r>
      <w:r w:rsidR="00317FE1">
        <w:rPr>
          <w:rFonts w:ascii="Arial" w:hAnsi="Arial"/>
          <w:spacing w:val="-3"/>
          <w:sz w:val="22"/>
        </w:rPr>
        <w:t xml:space="preserve">Excerpted:  </w:t>
      </w:r>
      <w:r w:rsidR="00317FE1">
        <w:rPr>
          <w:rFonts w:ascii="Arial" w:hAnsi="Arial"/>
          <w:spacing w:val="-3"/>
          <w:sz w:val="22"/>
          <w:u w:val="single"/>
        </w:rPr>
        <w:t>California Management Review</w:t>
      </w:r>
      <w:r w:rsidR="003363FB">
        <w:rPr>
          <w:rFonts w:ascii="Arial" w:hAnsi="Arial"/>
          <w:spacing w:val="-3"/>
          <w:sz w:val="22"/>
        </w:rPr>
        <w:t xml:space="preserve">, </w:t>
      </w:r>
      <w:r w:rsidR="00317FE1">
        <w:rPr>
          <w:rFonts w:ascii="Arial" w:hAnsi="Arial"/>
          <w:spacing w:val="-3"/>
          <w:sz w:val="22"/>
        </w:rPr>
        <w:t xml:space="preserve">Summer, 2005; </w:t>
      </w:r>
      <w:r w:rsidR="00317FE1">
        <w:rPr>
          <w:rFonts w:ascii="Arial" w:hAnsi="Arial"/>
          <w:spacing w:val="-3"/>
          <w:sz w:val="22"/>
          <w:u w:val="single"/>
        </w:rPr>
        <w:t xml:space="preserve">Notizie di Poleteia, </w:t>
      </w:r>
      <w:r w:rsidR="004540C1">
        <w:rPr>
          <w:rFonts w:ascii="Arial" w:hAnsi="Arial"/>
          <w:spacing w:val="-3"/>
          <w:sz w:val="22"/>
          <w:u w:val="single"/>
        </w:rPr>
        <w:t xml:space="preserve"> </w:t>
      </w:r>
    </w:p>
    <w:p w:rsidR="00317FE1" w:rsidRDefault="00AE1080" w:rsidP="00A97709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</w:t>
      </w:r>
      <w:r w:rsidR="00A97709">
        <w:rPr>
          <w:rFonts w:ascii="Arial" w:hAnsi="Arial"/>
          <w:spacing w:val="-3"/>
          <w:sz w:val="22"/>
        </w:rPr>
        <w:tab/>
      </w:r>
      <w:r w:rsidR="00317FE1">
        <w:rPr>
          <w:rFonts w:ascii="Arial" w:hAnsi="Arial"/>
          <w:spacing w:val="-3"/>
          <w:sz w:val="22"/>
        </w:rPr>
        <w:t>XIII,</w:t>
      </w:r>
      <w:r w:rsidR="00282DA3">
        <w:rPr>
          <w:rFonts w:ascii="Arial" w:hAnsi="Arial"/>
          <w:spacing w:val="-3"/>
          <w:sz w:val="22"/>
        </w:rPr>
        <w:t xml:space="preserve"> </w:t>
      </w:r>
      <w:r w:rsidR="00317FE1">
        <w:rPr>
          <w:rFonts w:ascii="Arial" w:hAnsi="Arial"/>
          <w:spacing w:val="-3"/>
          <w:sz w:val="22"/>
        </w:rPr>
        <w:t>N.85/86, 2007</w:t>
      </w:r>
      <w:r w:rsidR="001B5678">
        <w:rPr>
          <w:rFonts w:ascii="Arial" w:hAnsi="Arial"/>
          <w:spacing w:val="-3"/>
          <w:sz w:val="22"/>
        </w:rPr>
        <w:t>;</w:t>
      </w:r>
      <w:r w:rsidR="00C02026">
        <w:rPr>
          <w:rFonts w:ascii="Arial" w:hAnsi="Arial"/>
          <w:spacing w:val="-3"/>
          <w:sz w:val="22"/>
        </w:rPr>
        <w:t xml:space="preserve"> </w:t>
      </w:r>
      <w:r w:rsidR="00C02026">
        <w:rPr>
          <w:rFonts w:ascii="Arial" w:hAnsi="Arial"/>
          <w:spacing w:val="-3"/>
          <w:sz w:val="22"/>
          <w:u w:val="single"/>
        </w:rPr>
        <w:t>Corporate Social Responsibility</w:t>
      </w:r>
      <w:r w:rsidR="001B5678">
        <w:rPr>
          <w:rFonts w:ascii="Arial" w:hAnsi="Arial"/>
          <w:spacing w:val="-3"/>
          <w:sz w:val="22"/>
          <w:u w:val="single"/>
        </w:rPr>
        <w:t xml:space="preserve"> </w:t>
      </w:r>
      <w:r w:rsidR="004F671A">
        <w:rPr>
          <w:rFonts w:ascii="Arial" w:hAnsi="Arial"/>
          <w:spacing w:val="-3"/>
          <w:sz w:val="22"/>
        </w:rPr>
        <w:t xml:space="preserve">Crane, Matten and Spence </w:t>
      </w:r>
      <w:r w:rsidR="008466FC">
        <w:rPr>
          <w:rFonts w:ascii="Arial" w:hAnsi="Arial"/>
          <w:spacing w:val="-3"/>
          <w:sz w:val="22"/>
        </w:rPr>
        <w:t>eds.</w:t>
      </w:r>
      <w:r>
        <w:rPr>
          <w:rFonts w:ascii="Arial" w:hAnsi="Arial"/>
          <w:spacing w:val="-3"/>
          <w:sz w:val="22"/>
        </w:rPr>
        <w:t xml:space="preserve">Routledge, </w:t>
      </w:r>
      <w:r w:rsidR="00C02026">
        <w:rPr>
          <w:rFonts w:ascii="Arial" w:hAnsi="Arial"/>
          <w:spacing w:val="-3"/>
          <w:sz w:val="22"/>
        </w:rPr>
        <w:t>2008.</w:t>
      </w:r>
      <w:r w:rsidR="004F671A">
        <w:rPr>
          <w:rFonts w:ascii="Arial" w:hAnsi="Arial"/>
          <w:spacing w:val="-3"/>
          <w:sz w:val="22"/>
        </w:rPr>
        <w:t>)</w:t>
      </w:r>
      <w:r w:rsidR="00C02026">
        <w:rPr>
          <w:rFonts w:ascii="Arial" w:hAnsi="Arial"/>
          <w:spacing w:val="-3"/>
          <w:sz w:val="22"/>
          <w:u w:val="single"/>
        </w:rPr>
        <w:t xml:space="preserve"> </w:t>
      </w:r>
      <w:r w:rsidR="00317FE1">
        <w:rPr>
          <w:rFonts w:ascii="Arial" w:hAnsi="Arial"/>
          <w:spacing w:val="-3"/>
          <w:sz w:val="22"/>
        </w:rPr>
        <w:t xml:space="preserve">  </w:t>
      </w:r>
    </w:p>
    <w:p w:rsidR="00B23591" w:rsidRDefault="00B23591" w:rsidP="00282DA3">
      <w:pPr>
        <w:tabs>
          <w:tab w:val="left" w:pos="-720"/>
          <w:tab w:val="left" w:pos="0"/>
        </w:tabs>
        <w:suppressAutoHyphens/>
        <w:ind w:left="720" w:hanging="720"/>
        <w:rPr>
          <w:b/>
        </w:rPr>
      </w:pPr>
      <w:r>
        <w:rPr>
          <w:rFonts w:ascii="Arial" w:hAnsi="Arial"/>
          <w:spacing w:val="-3"/>
          <w:sz w:val="22"/>
        </w:rPr>
        <w:t xml:space="preserve">            </w:t>
      </w:r>
      <w:r w:rsidR="00A84056">
        <w:rPr>
          <w:b/>
        </w:rPr>
        <w:tab/>
      </w:r>
    </w:p>
    <w:p w:rsidR="00345799" w:rsidRPr="00E760BC" w:rsidRDefault="00B23591" w:rsidP="00345799">
      <w:pPr>
        <w:pStyle w:val="Heading1"/>
        <w:rPr>
          <w:b w:val="0"/>
          <w:u w:val="none"/>
        </w:rPr>
      </w:pPr>
      <w:r>
        <w:rPr>
          <w:b w:val="0"/>
          <w:u w:val="none"/>
        </w:rPr>
        <w:t xml:space="preserve">            </w:t>
      </w:r>
      <w:r w:rsidR="00A84056">
        <w:rPr>
          <w:b w:val="0"/>
        </w:rPr>
        <w:t xml:space="preserve">The </w:t>
      </w:r>
      <w:r w:rsidR="00F5456A">
        <w:rPr>
          <w:b w:val="0"/>
        </w:rPr>
        <w:t xml:space="preserve">Dynamics of Regulatory Change: How </w:t>
      </w:r>
      <w:r w:rsidR="00345799">
        <w:rPr>
          <w:b w:val="0"/>
        </w:rPr>
        <w:t xml:space="preserve">Globalization </w:t>
      </w:r>
      <w:r w:rsidR="00F5456A">
        <w:rPr>
          <w:b w:val="0"/>
        </w:rPr>
        <w:t xml:space="preserve">Affects National </w:t>
      </w:r>
      <w:r w:rsidR="00345799">
        <w:rPr>
          <w:b w:val="0"/>
        </w:rPr>
        <w:t xml:space="preserve">Regulatory </w:t>
      </w:r>
      <w:r w:rsidR="00F5456A">
        <w:rPr>
          <w:b w:val="0"/>
          <w:u w:val="none"/>
        </w:rPr>
        <w:tab/>
      </w:r>
      <w:r w:rsidR="00345799">
        <w:rPr>
          <w:b w:val="0"/>
        </w:rPr>
        <w:t>Polic</w:t>
      </w:r>
      <w:r w:rsidR="00F5456A">
        <w:rPr>
          <w:b w:val="0"/>
        </w:rPr>
        <w:t>ies</w:t>
      </w:r>
      <w:r w:rsidR="00345799">
        <w:rPr>
          <w:b w:val="0"/>
          <w:u w:val="none"/>
        </w:rPr>
        <w:t xml:space="preserve"> </w:t>
      </w:r>
      <w:r w:rsidR="003D5084">
        <w:rPr>
          <w:b w:val="0"/>
          <w:u w:val="none"/>
        </w:rPr>
        <w:t>(</w:t>
      </w:r>
      <w:r w:rsidR="00345799">
        <w:rPr>
          <w:b w:val="0"/>
          <w:u w:val="none"/>
        </w:rPr>
        <w:t>co-edit</w:t>
      </w:r>
      <w:r w:rsidR="004939B7">
        <w:rPr>
          <w:b w:val="0"/>
          <w:u w:val="none"/>
        </w:rPr>
        <w:t xml:space="preserve">ed </w:t>
      </w:r>
      <w:r w:rsidR="00345799">
        <w:rPr>
          <w:b w:val="0"/>
          <w:u w:val="none"/>
        </w:rPr>
        <w:t>with Robert Kagan</w:t>
      </w:r>
      <w:r w:rsidR="003D5084">
        <w:rPr>
          <w:b w:val="0"/>
          <w:u w:val="none"/>
        </w:rPr>
        <w:t>)</w:t>
      </w:r>
      <w:r w:rsidR="00345799">
        <w:rPr>
          <w:b w:val="0"/>
          <w:u w:val="none"/>
        </w:rPr>
        <w:t>,</w:t>
      </w:r>
      <w:r w:rsidR="00DB7E93">
        <w:rPr>
          <w:b w:val="0"/>
          <w:u w:val="none"/>
        </w:rPr>
        <w:t xml:space="preserve"> </w:t>
      </w:r>
      <w:r w:rsidR="00F5456A">
        <w:rPr>
          <w:b w:val="0"/>
          <w:u w:val="none"/>
        </w:rPr>
        <w:t>University of California Press, 200</w:t>
      </w:r>
      <w:r w:rsidR="00081B8D">
        <w:rPr>
          <w:b w:val="0"/>
          <w:u w:val="none"/>
        </w:rPr>
        <w:t>4</w:t>
      </w:r>
      <w:r w:rsidR="00345799">
        <w:rPr>
          <w:b w:val="0"/>
          <w:u w:val="none"/>
        </w:rPr>
        <w:t xml:space="preserve"> </w:t>
      </w:r>
    </w:p>
    <w:p w:rsidR="00345799" w:rsidRDefault="00345799">
      <w:pPr>
        <w:suppressAutoHyphens/>
        <w:ind w:left="720"/>
        <w:rPr>
          <w:rFonts w:ascii="Arial" w:hAnsi="Arial"/>
          <w:spacing w:val="-3"/>
          <w:sz w:val="22"/>
          <w:u w:val="single"/>
        </w:rPr>
      </w:pPr>
    </w:p>
    <w:p w:rsidR="00FD08FF" w:rsidRDefault="00FD08FF">
      <w:pPr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  <w:u w:val="single"/>
        </w:rPr>
        <w:t>Israel: The Dynamics of Change and Continuity</w:t>
      </w:r>
      <w:r>
        <w:rPr>
          <w:rFonts w:ascii="Arial" w:hAnsi="Arial"/>
          <w:spacing w:val="-3"/>
          <w:sz w:val="22"/>
        </w:rPr>
        <w:t xml:space="preserve">, </w:t>
      </w:r>
      <w:r w:rsidR="003D5084">
        <w:rPr>
          <w:rFonts w:ascii="Arial" w:hAnsi="Arial"/>
          <w:spacing w:val="-3"/>
          <w:sz w:val="22"/>
        </w:rPr>
        <w:t>(</w:t>
      </w:r>
      <w:r>
        <w:rPr>
          <w:rFonts w:ascii="Arial" w:hAnsi="Arial"/>
          <w:spacing w:val="-3"/>
          <w:sz w:val="22"/>
        </w:rPr>
        <w:t>co-edit</w:t>
      </w:r>
      <w:r w:rsidR="004939B7">
        <w:rPr>
          <w:rFonts w:ascii="Arial" w:hAnsi="Arial"/>
          <w:spacing w:val="-3"/>
          <w:sz w:val="22"/>
        </w:rPr>
        <w:t xml:space="preserve">ed </w:t>
      </w:r>
      <w:r>
        <w:rPr>
          <w:rFonts w:ascii="Arial" w:hAnsi="Arial"/>
          <w:spacing w:val="-3"/>
          <w:sz w:val="22"/>
        </w:rPr>
        <w:t>with David Levi-Faur and Gabriel Sheffer</w:t>
      </w:r>
      <w:r w:rsidR="003D5084">
        <w:rPr>
          <w:rFonts w:ascii="Arial" w:hAnsi="Arial"/>
          <w:spacing w:val="-3"/>
          <w:sz w:val="22"/>
        </w:rPr>
        <w:t>)</w:t>
      </w:r>
      <w:r>
        <w:rPr>
          <w:rFonts w:ascii="Arial" w:hAnsi="Arial"/>
          <w:spacing w:val="-3"/>
          <w:sz w:val="22"/>
        </w:rPr>
        <w:t>, Frank Cass, 1999</w:t>
      </w:r>
    </w:p>
    <w:p w:rsidR="00FD08FF" w:rsidRDefault="00FD08FF">
      <w:pPr>
        <w:suppressAutoHyphens/>
        <w:ind w:firstLine="720"/>
        <w:rPr>
          <w:rFonts w:ascii="Arial" w:hAnsi="Arial"/>
          <w:spacing w:val="-3"/>
          <w:sz w:val="22"/>
          <w:u w:val="single"/>
        </w:rPr>
      </w:pPr>
    </w:p>
    <w:p w:rsidR="00FD08FF" w:rsidRDefault="00FD08FF">
      <w:pPr>
        <w:suppressAutoHyphens/>
        <w:ind w:firstLine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  <w:u w:val="single"/>
        </w:rPr>
        <w:t>Benefits or Barriers? Regulation in Transatlantic Trade</w:t>
      </w:r>
      <w:r>
        <w:rPr>
          <w:rFonts w:ascii="Arial" w:hAnsi="Arial"/>
          <w:spacing w:val="-3"/>
          <w:sz w:val="22"/>
        </w:rPr>
        <w:t xml:space="preserve"> Brookings Institution</w:t>
      </w:r>
      <w:r w:rsidR="00BA0573">
        <w:rPr>
          <w:rFonts w:ascii="Arial" w:hAnsi="Arial"/>
          <w:spacing w:val="-3"/>
          <w:sz w:val="22"/>
        </w:rPr>
        <w:t xml:space="preserve"> Press</w:t>
      </w:r>
      <w:r>
        <w:rPr>
          <w:rFonts w:ascii="Arial" w:hAnsi="Arial"/>
          <w:spacing w:val="-3"/>
          <w:sz w:val="22"/>
        </w:rPr>
        <w:t>, 1998</w:t>
      </w: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  <w:u w:val="single"/>
        </w:rPr>
        <w:t>Kindred Strangers: The Uneasy Relationship Between Business and Politics in America</w:t>
      </w:r>
      <w:r>
        <w:rPr>
          <w:rFonts w:ascii="Arial" w:hAnsi="Arial"/>
          <w:spacing w:val="-3"/>
          <w:sz w:val="22"/>
        </w:rPr>
        <w:t xml:space="preserve"> Princeton University Press, 1996</w:t>
      </w:r>
    </w:p>
    <w:p w:rsidR="00FD08FF" w:rsidRDefault="00FD08F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  <w:u w:val="single"/>
        </w:rPr>
        <w:t>Trading Up: Consumer and Environmental Regulation in a Global Economy</w:t>
      </w:r>
      <w:r>
        <w:rPr>
          <w:rFonts w:ascii="Arial" w:hAnsi="Arial"/>
          <w:spacing w:val="-3"/>
          <w:sz w:val="22"/>
        </w:rPr>
        <w:t xml:space="preserve"> Harvard University Press, </w:t>
      </w:r>
      <w:r w:rsidR="00081B8D">
        <w:rPr>
          <w:rFonts w:ascii="Arial" w:hAnsi="Arial"/>
          <w:spacing w:val="-3"/>
          <w:sz w:val="22"/>
        </w:rPr>
        <w:t>1</w:t>
      </w:r>
      <w:r>
        <w:rPr>
          <w:rFonts w:ascii="Arial" w:hAnsi="Arial"/>
          <w:spacing w:val="-3"/>
          <w:sz w:val="22"/>
        </w:rPr>
        <w:t>995</w:t>
      </w:r>
      <w:r w:rsidR="00523E32">
        <w:rPr>
          <w:rFonts w:ascii="Arial" w:hAnsi="Arial"/>
          <w:spacing w:val="-3"/>
          <w:sz w:val="22"/>
        </w:rPr>
        <w:t xml:space="preserve"> </w:t>
      </w:r>
    </w:p>
    <w:p w:rsidR="00FD08FF" w:rsidRDefault="00FD08F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  <w:u w:val="single"/>
        </w:rPr>
        <w:t>Fluctuating Fortunes: The Political Power of Business in America</w:t>
      </w:r>
      <w:r w:rsidR="00523E32">
        <w:rPr>
          <w:rFonts w:ascii="Arial" w:hAnsi="Arial"/>
          <w:spacing w:val="-3"/>
          <w:sz w:val="22"/>
          <w:u w:val="single"/>
        </w:rPr>
        <w:t xml:space="preserve"> </w:t>
      </w:r>
      <w:r>
        <w:rPr>
          <w:rFonts w:ascii="Arial" w:hAnsi="Arial"/>
          <w:spacing w:val="-3"/>
          <w:sz w:val="22"/>
        </w:rPr>
        <w:t xml:space="preserve"> Basic Books, 1989  </w:t>
      </w:r>
    </w:p>
    <w:p w:rsidR="00523E32" w:rsidRPr="00523E32" w:rsidRDefault="00523E32" w:rsidP="00523E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rPr>
          <w:rFonts w:ascii="Arial" w:hAnsi="Arial"/>
          <w:spacing w:val="-3"/>
          <w:sz w:val="22"/>
        </w:rPr>
      </w:pPr>
      <w:r w:rsidRPr="00523E32">
        <w:rPr>
          <w:rFonts w:ascii="Arial" w:hAnsi="Arial"/>
          <w:spacing w:val="-3"/>
          <w:sz w:val="22"/>
        </w:rPr>
        <w:t xml:space="preserve">    </w:t>
      </w:r>
      <w:r>
        <w:rPr>
          <w:rFonts w:ascii="Arial" w:hAnsi="Arial"/>
          <w:spacing w:val="-3"/>
          <w:sz w:val="22"/>
        </w:rPr>
        <w:t xml:space="preserve">        </w:t>
      </w:r>
      <w:r w:rsidRPr="00523E32">
        <w:rPr>
          <w:rFonts w:ascii="Arial" w:hAnsi="Arial"/>
          <w:spacing w:val="-3"/>
          <w:sz w:val="22"/>
        </w:rPr>
        <w:t xml:space="preserve"> Reprinted: Beard Books</w:t>
      </w:r>
      <w:r w:rsidR="00081B8D">
        <w:rPr>
          <w:rFonts w:ascii="Arial" w:hAnsi="Arial"/>
          <w:spacing w:val="-3"/>
          <w:sz w:val="22"/>
        </w:rPr>
        <w:t>,</w:t>
      </w:r>
      <w:r w:rsidRPr="00523E32">
        <w:rPr>
          <w:rFonts w:ascii="Arial" w:hAnsi="Arial"/>
          <w:spacing w:val="-3"/>
          <w:sz w:val="22"/>
        </w:rPr>
        <w:t xml:space="preserve"> 2003</w:t>
      </w:r>
    </w:p>
    <w:p w:rsidR="00FD08FF" w:rsidRDefault="00FD08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720" w:hanging="720"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lastRenderedPageBreak/>
        <w:tab/>
      </w:r>
      <w:r>
        <w:rPr>
          <w:rFonts w:ascii="Arial" w:hAnsi="Arial"/>
          <w:spacing w:val="-3"/>
          <w:sz w:val="22"/>
          <w:u w:val="single"/>
        </w:rPr>
        <w:t>National Styles of Regulation:  Environmental Policy in Great Britain and the United States</w:t>
      </w:r>
      <w:r>
        <w:rPr>
          <w:rFonts w:ascii="Arial" w:hAnsi="Arial"/>
          <w:spacing w:val="-3"/>
          <w:sz w:val="22"/>
        </w:rPr>
        <w:t xml:space="preserve"> Cornell University Press, 1986.</w:t>
      </w:r>
      <w:r w:rsidR="00523E32">
        <w:rPr>
          <w:rFonts w:ascii="Arial" w:hAnsi="Arial"/>
          <w:spacing w:val="-3"/>
          <w:sz w:val="22"/>
        </w:rPr>
        <w:t xml:space="preserve">   Reprinted: Beard Books, 2003</w:t>
      </w:r>
    </w:p>
    <w:p w:rsidR="00FD08FF" w:rsidRDefault="00FD08F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  <w:u w:val="single"/>
        </w:rPr>
        <w:t>Corporations and their Critics:  Issues and Answers on the Problems of Corporate Social Responsibilities</w:t>
      </w:r>
      <w:r>
        <w:rPr>
          <w:rFonts w:ascii="Arial" w:hAnsi="Arial"/>
          <w:spacing w:val="-3"/>
          <w:sz w:val="22"/>
        </w:rPr>
        <w:t xml:space="preserve"> </w:t>
      </w:r>
      <w:r w:rsidR="003D5084">
        <w:rPr>
          <w:rFonts w:ascii="Arial" w:hAnsi="Arial"/>
          <w:spacing w:val="-3"/>
          <w:sz w:val="22"/>
        </w:rPr>
        <w:t>(</w:t>
      </w:r>
      <w:r>
        <w:rPr>
          <w:rFonts w:ascii="Arial" w:hAnsi="Arial"/>
          <w:spacing w:val="-3"/>
          <w:sz w:val="22"/>
        </w:rPr>
        <w:t>co-edit</w:t>
      </w:r>
      <w:r w:rsidR="004939B7">
        <w:rPr>
          <w:rFonts w:ascii="Arial" w:hAnsi="Arial"/>
          <w:spacing w:val="-3"/>
          <w:sz w:val="22"/>
        </w:rPr>
        <w:t xml:space="preserve">ed with </w:t>
      </w:r>
      <w:r>
        <w:rPr>
          <w:rFonts w:ascii="Arial" w:hAnsi="Arial"/>
          <w:spacing w:val="-3"/>
          <w:sz w:val="22"/>
        </w:rPr>
        <w:t>Thornton Bradshaw</w:t>
      </w:r>
      <w:r w:rsidR="003D5084">
        <w:rPr>
          <w:rFonts w:ascii="Arial" w:hAnsi="Arial"/>
          <w:spacing w:val="-3"/>
          <w:sz w:val="22"/>
        </w:rPr>
        <w:t>)</w:t>
      </w:r>
      <w:r>
        <w:rPr>
          <w:rFonts w:ascii="Arial" w:hAnsi="Arial"/>
          <w:spacing w:val="-3"/>
          <w:sz w:val="22"/>
        </w:rPr>
        <w:t>, McGraw Hill, 1980</w:t>
      </w:r>
    </w:p>
    <w:p w:rsidR="00FD08FF" w:rsidRDefault="00FD08F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  <w:u w:val="single"/>
        </w:rPr>
        <w:t>Ethics in the Education of Business Managers</w:t>
      </w:r>
      <w:r>
        <w:rPr>
          <w:rFonts w:ascii="Arial" w:hAnsi="Arial"/>
          <w:spacing w:val="-3"/>
          <w:sz w:val="22"/>
        </w:rPr>
        <w:t xml:space="preserve"> (with Charles Powers), The Hastings Center, Institute of Society, Ethics and Life Sciences, 1980</w:t>
      </w:r>
    </w:p>
    <w:p w:rsidR="00FD08FF" w:rsidRDefault="00FD08F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  <w:u w:val="single"/>
        </w:rPr>
        <w:t>Lobbying the Corporation: Citizen Challenges to Business Authority</w:t>
      </w:r>
      <w:r>
        <w:rPr>
          <w:rFonts w:ascii="Arial" w:hAnsi="Arial"/>
          <w:spacing w:val="-3"/>
          <w:sz w:val="22"/>
        </w:rPr>
        <w:t xml:space="preserve"> Basic Books, 1978</w:t>
      </w: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  <w:u w:val="single"/>
        </w:rPr>
        <w:t>Ethics and Profits: The Crisis of Confidence in American Business</w:t>
      </w:r>
      <w:r>
        <w:rPr>
          <w:rFonts w:ascii="Arial" w:hAnsi="Arial"/>
          <w:spacing w:val="-3"/>
          <w:sz w:val="22"/>
        </w:rPr>
        <w:t xml:space="preserve"> (with Leonard Silk), Simon &amp; Schuster, 1976</w:t>
      </w:r>
    </w:p>
    <w:p w:rsidR="007D75A3" w:rsidRDefault="007D75A3">
      <w:pPr>
        <w:pStyle w:val="Heading1"/>
      </w:pPr>
    </w:p>
    <w:p w:rsidR="00FD08FF" w:rsidRDefault="0054106D">
      <w:pPr>
        <w:pStyle w:val="Heading1"/>
      </w:pPr>
      <w:r>
        <w:t xml:space="preserve">Scholarly </w:t>
      </w:r>
      <w:r w:rsidR="00FD08FF">
        <w:t>Articles and Essays</w:t>
      </w:r>
    </w:p>
    <w:p w:rsidR="007D75A3" w:rsidRDefault="007D75A3" w:rsidP="007D75A3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</w:t>
      </w:r>
    </w:p>
    <w:p w:rsidR="004837A1" w:rsidRPr="005C38C6" w:rsidRDefault="004837A1" w:rsidP="003858F8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“</w:t>
      </w:r>
      <w:r w:rsidR="003F76B0">
        <w:rPr>
          <w:rFonts w:ascii="Arial" w:hAnsi="Arial"/>
          <w:spacing w:val="-3"/>
          <w:sz w:val="22"/>
        </w:rPr>
        <w:t xml:space="preserve">Promoting Sustainable Government Regulation: What </w:t>
      </w:r>
      <w:r>
        <w:rPr>
          <w:rFonts w:ascii="Arial" w:hAnsi="Arial"/>
          <w:spacing w:val="-3"/>
          <w:sz w:val="22"/>
        </w:rPr>
        <w:t xml:space="preserve">We Can </w:t>
      </w:r>
      <w:r w:rsidR="003F76B0">
        <w:rPr>
          <w:rFonts w:ascii="Arial" w:hAnsi="Arial"/>
          <w:spacing w:val="-3"/>
          <w:sz w:val="22"/>
        </w:rPr>
        <w:t xml:space="preserve">Learn from California” </w:t>
      </w:r>
      <w:r>
        <w:rPr>
          <w:rFonts w:ascii="Arial" w:hAnsi="Arial"/>
          <w:spacing w:val="-3"/>
          <w:sz w:val="22"/>
          <w:u w:val="single"/>
        </w:rPr>
        <w:t>Organization &amp; Environment</w:t>
      </w:r>
      <w:r w:rsidR="005C38C6">
        <w:rPr>
          <w:rFonts w:ascii="Arial" w:hAnsi="Arial"/>
          <w:spacing w:val="-3"/>
          <w:sz w:val="22"/>
        </w:rPr>
        <w:t xml:space="preserve"> Vol. 32, Issue 2, June 2019</w:t>
      </w:r>
    </w:p>
    <w:p w:rsidR="003F76B0" w:rsidRDefault="003858F8" w:rsidP="003858F8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</w:t>
      </w:r>
    </w:p>
    <w:p w:rsidR="003858F8" w:rsidRDefault="003858F8" w:rsidP="003858F8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“The Role of Policy Learning and Reputation in Regulatory Excellence,” in  </w:t>
      </w:r>
      <w:r w:rsidRPr="003858F8">
        <w:rPr>
          <w:rFonts w:ascii="Arial" w:hAnsi="Arial"/>
          <w:spacing w:val="-3"/>
          <w:sz w:val="22"/>
          <w:u w:val="single"/>
        </w:rPr>
        <w:t xml:space="preserve">Achieving </w:t>
      </w:r>
      <w:r>
        <w:rPr>
          <w:rFonts w:ascii="Arial" w:hAnsi="Arial"/>
          <w:spacing w:val="-3"/>
          <w:sz w:val="22"/>
          <w:u w:val="single"/>
        </w:rPr>
        <w:t xml:space="preserve"> Regulatory Excellence</w:t>
      </w:r>
      <w:r>
        <w:rPr>
          <w:rFonts w:ascii="Arial" w:hAnsi="Arial"/>
          <w:spacing w:val="-3"/>
          <w:sz w:val="22"/>
        </w:rPr>
        <w:t xml:space="preserve"> Cary Coglianese, ed Brookings Institution Press, 201</w:t>
      </w:r>
      <w:r w:rsidR="0087282E">
        <w:rPr>
          <w:rFonts w:ascii="Arial" w:hAnsi="Arial"/>
          <w:spacing w:val="-3"/>
          <w:sz w:val="22"/>
        </w:rPr>
        <w:t>7</w:t>
      </w:r>
      <w:r>
        <w:rPr>
          <w:rFonts w:ascii="Arial" w:hAnsi="Arial"/>
          <w:spacing w:val="-3"/>
          <w:sz w:val="22"/>
        </w:rPr>
        <w:t xml:space="preserve">  </w:t>
      </w:r>
    </w:p>
    <w:p w:rsidR="003858F8" w:rsidRPr="003719C5" w:rsidRDefault="003858F8" w:rsidP="003858F8">
      <w:pPr>
        <w:tabs>
          <w:tab w:val="left" w:pos="-720"/>
        </w:tabs>
        <w:suppressAutoHyphens/>
        <w:rPr>
          <w:rFonts w:ascii="Arial" w:hAnsi="Arial"/>
          <w:b/>
          <w:spacing w:val="-3"/>
          <w:sz w:val="22"/>
        </w:rPr>
      </w:pPr>
    </w:p>
    <w:p w:rsidR="007D75A3" w:rsidRDefault="003858F8" w:rsidP="003858F8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   </w:t>
      </w:r>
      <w:r w:rsidR="007D75A3">
        <w:rPr>
          <w:rFonts w:ascii="Arial" w:hAnsi="Arial"/>
          <w:spacing w:val="-3"/>
          <w:sz w:val="22"/>
        </w:rPr>
        <w:t xml:space="preserve">“The Ethics of Risk Management in the European Union and the United States; A </w:t>
      </w:r>
    </w:p>
    <w:p w:rsidR="007D75A3" w:rsidRDefault="007D75A3" w:rsidP="007D75A3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   Comparative Perspective ,” </w:t>
      </w:r>
      <w:r>
        <w:rPr>
          <w:rFonts w:ascii="Arial" w:hAnsi="Arial"/>
          <w:spacing w:val="-3"/>
          <w:sz w:val="22"/>
          <w:u w:val="single"/>
        </w:rPr>
        <w:t xml:space="preserve">Ethics and Risk </w:t>
      </w:r>
      <w:r w:rsidRPr="00F0220F">
        <w:rPr>
          <w:rFonts w:ascii="Arial" w:hAnsi="Arial"/>
          <w:spacing w:val="-3"/>
          <w:sz w:val="22"/>
          <w:u w:val="single"/>
        </w:rPr>
        <w:t>Management,</w:t>
      </w:r>
      <w:r>
        <w:rPr>
          <w:rFonts w:ascii="Arial" w:hAnsi="Arial"/>
          <w:spacing w:val="-3"/>
          <w:sz w:val="22"/>
        </w:rPr>
        <w:t xml:space="preserve">  Lina Svedin, ed. </w:t>
      </w:r>
      <w:r w:rsidRPr="00F0220F">
        <w:rPr>
          <w:rFonts w:ascii="Arial" w:hAnsi="Arial"/>
          <w:spacing w:val="-3"/>
          <w:sz w:val="22"/>
        </w:rPr>
        <w:t xml:space="preserve">Information </w:t>
      </w:r>
    </w:p>
    <w:p w:rsidR="007D75A3" w:rsidRPr="00C27787" w:rsidRDefault="007D75A3" w:rsidP="007D75A3">
      <w:pPr>
        <w:tabs>
          <w:tab w:val="left" w:pos="-720"/>
        </w:tabs>
        <w:suppressAutoHyphens/>
        <w:rPr>
          <w:rFonts w:ascii="Arial" w:hAnsi="Arial"/>
          <w:spacing w:val="-3"/>
          <w:sz w:val="22"/>
          <w:u w:val="single"/>
        </w:rPr>
      </w:pPr>
      <w:r>
        <w:rPr>
          <w:rFonts w:ascii="Arial" w:hAnsi="Arial"/>
          <w:spacing w:val="-3"/>
          <w:sz w:val="22"/>
        </w:rPr>
        <w:t xml:space="preserve">              </w:t>
      </w:r>
      <w:r w:rsidRPr="00F0220F">
        <w:rPr>
          <w:rFonts w:ascii="Arial" w:hAnsi="Arial"/>
          <w:spacing w:val="-3"/>
          <w:sz w:val="22"/>
        </w:rPr>
        <w:t>Age</w:t>
      </w:r>
      <w:r>
        <w:rPr>
          <w:rFonts w:ascii="Arial" w:hAnsi="Arial"/>
          <w:spacing w:val="-3"/>
          <w:sz w:val="22"/>
        </w:rPr>
        <w:t xml:space="preserve">, </w:t>
      </w:r>
      <w:r w:rsidRPr="00F0220F">
        <w:rPr>
          <w:rFonts w:ascii="Arial" w:hAnsi="Arial"/>
          <w:spacing w:val="-3"/>
          <w:sz w:val="22"/>
        </w:rPr>
        <w:t>2015</w:t>
      </w:r>
    </w:p>
    <w:p w:rsidR="007D75A3" w:rsidRDefault="007D75A3" w:rsidP="007D75A3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</w:p>
    <w:p w:rsidR="004F671A" w:rsidRPr="009548DD" w:rsidRDefault="007D75A3" w:rsidP="007D75A3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</w:t>
      </w:r>
      <w:r w:rsidR="004F671A">
        <w:rPr>
          <w:rFonts w:ascii="Arial" w:hAnsi="Arial"/>
          <w:spacing w:val="-3"/>
          <w:sz w:val="22"/>
        </w:rPr>
        <w:t xml:space="preserve">“Global Trade Linkages: National Security and Human Security,” in </w:t>
      </w:r>
      <w:r w:rsidR="004F671A">
        <w:rPr>
          <w:rFonts w:ascii="Arial" w:hAnsi="Arial"/>
          <w:spacing w:val="-3"/>
          <w:sz w:val="22"/>
          <w:u w:val="single"/>
        </w:rPr>
        <w:t>Linking Trade and Security; Evolving Institutions and Strategies in Asia, Europe, and the United States</w:t>
      </w:r>
      <w:r w:rsidR="004F671A">
        <w:rPr>
          <w:rFonts w:ascii="Arial" w:hAnsi="Arial"/>
          <w:spacing w:val="-3"/>
          <w:sz w:val="22"/>
        </w:rPr>
        <w:t xml:space="preserve">, Vinod Aggarwal and Kristi Govella, eds. Springer, 2013  </w:t>
      </w:r>
    </w:p>
    <w:p w:rsidR="001A2D40" w:rsidRDefault="004F671A" w:rsidP="004E75EE">
      <w:pPr>
        <w:pStyle w:val="BodyTextIndent2"/>
      </w:pPr>
      <w:r w:rsidRPr="002E355B">
        <w:t xml:space="preserve"> </w:t>
      </w:r>
    </w:p>
    <w:p w:rsidR="00282DA3" w:rsidRDefault="001A2D40" w:rsidP="00282DA3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“</w:t>
      </w:r>
      <w:r w:rsidR="00282DA3">
        <w:rPr>
          <w:rFonts w:ascii="Arial" w:hAnsi="Arial"/>
          <w:spacing w:val="-3"/>
          <w:sz w:val="22"/>
        </w:rPr>
        <w:t>The Private Regulation of Global Corporate Conduct: Achievements and Limitations,”</w:t>
      </w:r>
    </w:p>
    <w:p w:rsidR="00282DA3" w:rsidRDefault="00282DA3" w:rsidP="00282DA3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  <w:u w:val="single"/>
        </w:rPr>
        <w:t>Business and Society</w:t>
      </w:r>
      <w:r>
        <w:rPr>
          <w:rFonts w:ascii="Arial" w:hAnsi="Arial"/>
          <w:spacing w:val="-3"/>
          <w:sz w:val="22"/>
        </w:rPr>
        <w:t xml:space="preserve"> March 2010  </w:t>
      </w:r>
    </w:p>
    <w:p w:rsidR="00282DA3" w:rsidRDefault="00282DA3" w:rsidP="00282DA3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</w:p>
    <w:p w:rsidR="00282DA3" w:rsidRDefault="00282DA3" w:rsidP="00282DA3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“Taming Globalization: Civil Regulation and Corporate Capitalism ,” </w:t>
      </w:r>
      <w:r>
        <w:rPr>
          <w:rFonts w:ascii="Arial" w:hAnsi="Arial"/>
          <w:spacing w:val="-3"/>
          <w:sz w:val="22"/>
          <w:u w:val="single"/>
        </w:rPr>
        <w:t>The Oxford Handbook of Business and Government</w:t>
      </w:r>
      <w:r>
        <w:rPr>
          <w:rFonts w:ascii="Arial" w:hAnsi="Arial"/>
          <w:spacing w:val="-3"/>
          <w:sz w:val="22"/>
        </w:rPr>
        <w:t xml:space="preserve"> Coen, Grant and Wilson, eds. Oxford University Press, 2010 </w:t>
      </w:r>
    </w:p>
    <w:p w:rsidR="00282DA3" w:rsidRDefault="00282DA3" w:rsidP="00282DA3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</w:p>
    <w:p w:rsidR="00676530" w:rsidRDefault="00282DA3" w:rsidP="00282DA3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“</w:t>
      </w:r>
      <w:r w:rsidR="00676530">
        <w:rPr>
          <w:rFonts w:ascii="Arial" w:hAnsi="Arial"/>
          <w:spacing w:val="-3"/>
          <w:sz w:val="22"/>
        </w:rPr>
        <w:t xml:space="preserve">Trading Places: The Role of the US and the EU in International Environmental Politics,” (with R. Daniel Keleman) </w:t>
      </w:r>
      <w:r w:rsidR="00676530">
        <w:rPr>
          <w:rFonts w:ascii="Arial" w:hAnsi="Arial"/>
          <w:spacing w:val="-3"/>
          <w:sz w:val="22"/>
          <w:u w:val="single"/>
        </w:rPr>
        <w:t>Comparative Political</w:t>
      </w:r>
      <w:r w:rsidR="00676530" w:rsidRPr="00676530">
        <w:rPr>
          <w:rFonts w:ascii="Arial" w:hAnsi="Arial"/>
          <w:spacing w:val="-3"/>
          <w:sz w:val="22"/>
          <w:u w:val="single"/>
        </w:rPr>
        <w:t xml:space="preserve"> Studies</w:t>
      </w:r>
      <w:r w:rsidR="00676530">
        <w:rPr>
          <w:rFonts w:ascii="Arial" w:hAnsi="Arial"/>
          <w:spacing w:val="-3"/>
          <w:sz w:val="22"/>
        </w:rPr>
        <w:t xml:space="preserve"> </w:t>
      </w:r>
      <w:r w:rsidR="00BB68F7">
        <w:rPr>
          <w:rFonts w:ascii="Arial" w:hAnsi="Arial"/>
          <w:spacing w:val="-3"/>
          <w:sz w:val="22"/>
        </w:rPr>
        <w:t xml:space="preserve"> </w:t>
      </w:r>
      <w:r w:rsidR="00676530">
        <w:rPr>
          <w:rFonts w:ascii="Arial" w:hAnsi="Arial"/>
          <w:spacing w:val="-3"/>
          <w:sz w:val="22"/>
        </w:rPr>
        <w:t>April 2010</w:t>
      </w:r>
    </w:p>
    <w:p w:rsidR="00334C1B" w:rsidRDefault="00334C1B" w:rsidP="0094771A">
      <w:pPr>
        <w:pStyle w:val="Heading1"/>
        <w:ind w:left="720"/>
        <w:rPr>
          <w:b w:val="0"/>
          <w:u w:val="none"/>
        </w:rPr>
      </w:pPr>
    </w:p>
    <w:p w:rsidR="00282DA3" w:rsidRDefault="006A05EA" w:rsidP="00155BFD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“The Private Regulation of Global Corporate Conduct,” </w:t>
      </w:r>
      <w:r>
        <w:rPr>
          <w:rFonts w:ascii="Arial" w:hAnsi="Arial"/>
          <w:spacing w:val="-3"/>
          <w:sz w:val="22"/>
          <w:u w:val="single"/>
        </w:rPr>
        <w:t xml:space="preserve">The Politics of Global </w:t>
      </w:r>
      <w:r w:rsidRPr="00C868B1">
        <w:rPr>
          <w:rFonts w:ascii="Arial" w:hAnsi="Arial"/>
          <w:spacing w:val="-3"/>
          <w:sz w:val="22"/>
          <w:u w:val="single"/>
        </w:rPr>
        <w:t>Regulation</w:t>
      </w:r>
      <w:r>
        <w:rPr>
          <w:rFonts w:ascii="Arial" w:hAnsi="Arial"/>
          <w:spacing w:val="-3"/>
          <w:sz w:val="22"/>
        </w:rPr>
        <w:t xml:space="preserve"> </w:t>
      </w:r>
      <w:r w:rsidRPr="00C868B1">
        <w:rPr>
          <w:rFonts w:ascii="Arial" w:hAnsi="Arial"/>
          <w:spacing w:val="-3"/>
          <w:sz w:val="22"/>
        </w:rPr>
        <w:t>Walte</w:t>
      </w:r>
      <w:r>
        <w:rPr>
          <w:rFonts w:ascii="Arial" w:hAnsi="Arial"/>
          <w:spacing w:val="-3"/>
          <w:sz w:val="22"/>
        </w:rPr>
        <w:t xml:space="preserve">r Mattli and </w:t>
      </w:r>
      <w:r w:rsidRPr="00C868B1">
        <w:rPr>
          <w:rFonts w:ascii="Arial" w:hAnsi="Arial"/>
          <w:spacing w:val="-3"/>
          <w:sz w:val="22"/>
        </w:rPr>
        <w:t>Ngaire</w:t>
      </w:r>
      <w:r>
        <w:rPr>
          <w:rFonts w:ascii="Arial" w:hAnsi="Arial"/>
          <w:spacing w:val="-3"/>
          <w:sz w:val="22"/>
        </w:rPr>
        <w:t xml:space="preserve"> Woods, eds. Princeton University Press, 2009</w:t>
      </w:r>
      <w:r w:rsidR="00676530">
        <w:rPr>
          <w:rFonts w:ascii="Arial" w:hAnsi="Arial"/>
          <w:spacing w:val="-3"/>
          <w:sz w:val="22"/>
        </w:rPr>
        <w:t xml:space="preserve"> </w:t>
      </w:r>
    </w:p>
    <w:p w:rsidR="006A05EA" w:rsidRDefault="006A05EA" w:rsidP="00155BFD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</w:p>
    <w:p w:rsidR="00155BFD" w:rsidRPr="003D5084" w:rsidRDefault="00155BFD" w:rsidP="00155BFD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“Private Global Business Regulation,” </w:t>
      </w:r>
      <w:r>
        <w:rPr>
          <w:rFonts w:ascii="Arial" w:hAnsi="Arial"/>
          <w:spacing w:val="-3"/>
          <w:sz w:val="22"/>
          <w:u w:val="single"/>
        </w:rPr>
        <w:t xml:space="preserve">Annual Review of Political Science </w:t>
      </w:r>
      <w:r>
        <w:rPr>
          <w:rFonts w:ascii="Arial" w:hAnsi="Arial"/>
          <w:spacing w:val="-3"/>
          <w:sz w:val="22"/>
        </w:rPr>
        <w:t xml:space="preserve"> </w:t>
      </w:r>
      <w:r w:rsidR="009637E1">
        <w:rPr>
          <w:rFonts w:ascii="Arial" w:hAnsi="Arial"/>
          <w:spacing w:val="-3"/>
          <w:sz w:val="22"/>
        </w:rPr>
        <w:t>Levi, Jackman, Rosenblum, eds, Volume 11, 2008</w:t>
      </w:r>
    </w:p>
    <w:p w:rsidR="00155BFD" w:rsidRDefault="00155BFD" w:rsidP="00155BFD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</w:t>
      </w:r>
    </w:p>
    <w:p w:rsidR="00A445BA" w:rsidRDefault="00A445BA" w:rsidP="00155BFD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“Corporate Responsibility, Government and Civil Society,” (co-authored with Jeremy Moon), </w:t>
      </w:r>
      <w:r>
        <w:rPr>
          <w:rFonts w:ascii="Arial" w:hAnsi="Arial"/>
          <w:spacing w:val="-3"/>
          <w:sz w:val="22"/>
          <w:u w:val="single"/>
        </w:rPr>
        <w:t xml:space="preserve">Oxford Handbook of Corporate Social </w:t>
      </w:r>
      <w:r w:rsidRPr="00376DB7">
        <w:rPr>
          <w:rFonts w:ascii="Arial" w:hAnsi="Arial"/>
          <w:spacing w:val="-3"/>
          <w:sz w:val="22"/>
          <w:u w:val="single"/>
        </w:rPr>
        <w:t>Responsibility</w:t>
      </w:r>
      <w:r>
        <w:rPr>
          <w:rFonts w:ascii="Arial" w:hAnsi="Arial"/>
          <w:spacing w:val="-3"/>
          <w:sz w:val="22"/>
        </w:rPr>
        <w:t xml:space="preserve">, </w:t>
      </w:r>
      <w:r w:rsidRPr="00376DB7">
        <w:rPr>
          <w:rFonts w:ascii="Arial" w:hAnsi="Arial"/>
          <w:spacing w:val="-3"/>
          <w:sz w:val="22"/>
        </w:rPr>
        <w:t>Crane</w:t>
      </w:r>
      <w:r>
        <w:rPr>
          <w:rFonts w:ascii="Arial" w:hAnsi="Arial"/>
          <w:spacing w:val="-3"/>
          <w:sz w:val="22"/>
        </w:rPr>
        <w:t>, McWilliams, Matten, Moon, and Seigel, eds, Oxford University Press, 2008</w:t>
      </w:r>
    </w:p>
    <w:p w:rsidR="00A445BA" w:rsidRDefault="00A445BA" w:rsidP="00A445BA">
      <w:pPr>
        <w:pStyle w:val="Heading1"/>
        <w:ind w:left="720"/>
        <w:rPr>
          <w:b w:val="0"/>
          <w:u w:val="none"/>
        </w:rPr>
      </w:pPr>
    </w:p>
    <w:p w:rsidR="00901ABD" w:rsidRPr="00797C96" w:rsidRDefault="00797C96" w:rsidP="00A445BA">
      <w:pPr>
        <w:pStyle w:val="Heading1"/>
        <w:ind w:left="720"/>
        <w:rPr>
          <w:b w:val="0"/>
          <w:u w:val="none"/>
        </w:rPr>
      </w:pPr>
      <w:r>
        <w:rPr>
          <w:b w:val="0"/>
          <w:u w:val="none"/>
        </w:rPr>
        <w:lastRenderedPageBreak/>
        <w:t xml:space="preserve">“International Trade and Environmental Regulation,” in </w:t>
      </w:r>
      <w:r>
        <w:rPr>
          <w:b w:val="0"/>
        </w:rPr>
        <w:t>Environmental Policy: New Directions for the Twenty-First Century</w:t>
      </w:r>
      <w:r>
        <w:rPr>
          <w:b w:val="0"/>
          <w:u w:val="none"/>
        </w:rPr>
        <w:t xml:space="preserve"> </w:t>
      </w:r>
      <w:r w:rsidR="00577794">
        <w:rPr>
          <w:b w:val="0"/>
          <w:u w:val="none"/>
        </w:rPr>
        <w:t>Norman Vig and Michael Kraft, eds</w:t>
      </w:r>
      <w:r w:rsidR="00B86DAA">
        <w:rPr>
          <w:b w:val="0"/>
          <w:u w:val="none"/>
        </w:rPr>
        <w:t>.</w:t>
      </w:r>
      <w:r w:rsidR="00577794">
        <w:rPr>
          <w:b w:val="0"/>
          <w:u w:val="none"/>
        </w:rPr>
        <w:t xml:space="preserve"> (sixth edition) </w:t>
      </w:r>
      <w:r>
        <w:rPr>
          <w:b w:val="0"/>
          <w:u w:val="none"/>
        </w:rPr>
        <w:t>Congressional Quarterly Press, 2006</w:t>
      </w:r>
    </w:p>
    <w:p w:rsidR="00797C96" w:rsidRDefault="00797C96" w:rsidP="00B70738">
      <w:pPr>
        <w:pStyle w:val="BodyTextIndent2"/>
      </w:pPr>
    </w:p>
    <w:p w:rsidR="0060040C" w:rsidRDefault="0087294C" w:rsidP="00B70738">
      <w:pPr>
        <w:pStyle w:val="BodyTextIndent2"/>
      </w:pPr>
      <w:r>
        <w:t xml:space="preserve"> </w:t>
      </w:r>
      <w:r w:rsidR="0060040C">
        <w:t xml:space="preserve">“Opportunities for and Limitations of Corporate Environmentalism,” </w:t>
      </w:r>
      <w:r w:rsidR="0060040C">
        <w:rPr>
          <w:u w:val="single"/>
        </w:rPr>
        <w:t>Environmental Protection and the Social Responsibility of Firms</w:t>
      </w:r>
      <w:r w:rsidR="0010046D">
        <w:rPr>
          <w:u w:val="single"/>
        </w:rPr>
        <w:t>: Perspectives from Law, Economics</w:t>
      </w:r>
      <w:r w:rsidR="0010046D">
        <w:t xml:space="preserve">, </w:t>
      </w:r>
      <w:r w:rsidR="0010046D">
        <w:rPr>
          <w:u w:val="single"/>
        </w:rPr>
        <w:t xml:space="preserve"> and Business</w:t>
      </w:r>
      <w:r w:rsidR="0010046D">
        <w:t>,</w:t>
      </w:r>
      <w:r w:rsidR="0060040C">
        <w:t xml:space="preserve"> Bruce Hay, Robert Stavins and Richard Vietor, eds. Resources for the Future, 2005 </w:t>
      </w:r>
      <w:r w:rsidR="0060040C">
        <w:tab/>
      </w:r>
    </w:p>
    <w:p w:rsidR="0060040C" w:rsidRDefault="0060040C" w:rsidP="00B70738">
      <w:pPr>
        <w:pStyle w:val="BodyTextIndent2"/>
      </w:pPr>
    </w:p>
    <w:p w:rsidR="004E75EE" w:rsidRDefault="0060040C" w:rsidP="004E75EE">
      <w:pPr>
        <w:pStyle w:val="BodyTextIndent2"/>
      </w:pPr>
      <w:r>
        <w:t xml:space="preserve"> </w:t>
      </w:r>
      <w:r w:rsidR="004E75EE">
        <w:t xml:space="preserve">“Environmental Federalism in the European Union and the United States,” (with Michael Toffel and Diahanna Post),  </w:t>
      </w:r>
      <w:r w:rsidR="004E75EE">
        <w:rPr>
          <w:u w:val="single"/>
        </w:rPr>
        <w:t>A Handbook of Globalization and Environmental  Policy; National Government Interventions in A Global Arena</w:t>
      </w:r>
      <w:r w:rsidR="004E75EE">
        <w:t>, Frank Wiken, Kees Zoeteman and Jan Pieters, eds. Edward Elgar, 2005. Revised second edition, 2012</w:t>
      </w:r>
    </w:p>
    <w:p w:rsidR="004E75EE" w:rsidRDefault="004E75EE" w:rsidP="004E75EE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 w:rsidRPr="002E355B">
        <w:rPr>
          <w:rFonts w:ascii="Arial" w:hAnsi="Arial"/>
          <w:spacing w:val="-3"/>
          <w:sz w:val="22"/>
        </w:rPr>
        <w:t xml:space="preserve"> </w:t>
      </w:r>
    </w:p>
    <w:p w:rsidR="003B6ED7" w:rsidRDefault="004E75EE" w:rsidP="004E75EE">
      <w:pPr>
        <w:pStyle w:val="BodyTextIndent2"/>
      </w:pPr>
      <w:r>
        <w:t xml:space="preserve"> </w:t>
      </w:r>
      <w:r w:rsidR="003B6ED7">
        <w:t>“Trade and Environment in the Global Economy</w:t>
      </w:r>
      <w:r w:rsidR="00DC01D4">
        <w:t xml:space="preserve">: </w:t>
      </w:r>
      <w:r w:rsidR="003B6ED7">
        <w:t xml:space="preserve"> Contrasting European and American </w:t>
      </w:r>
      <w:r w:rsidR="003B6ED7" w:rsidRPr="00237462">
        <w:rPr>
          <w:sz w:val="24"/>
          <w:szCs w:val="24"/>
        </w:rPr>
        <w:t>Perspectives</w:t>
      </w:r>
      <w:r w:rsidR="003B6ED7">
        <w:t xml:space="preserve">,” </w:t>
      </w:r>
      <w:r w:rsidR="003B6ED7">
        <w:rPr>
          <w:u w:val="single"/>
        </w:rPr>
        <w:t>Green Giants? Environmental Policy of the United States and the European Union</w:t>
      </w:r>
      <w:r w:rsidR="005760D2">
        <w:rPr>
          <w:u w:val="single"/>
        </w:rPr>
        <w:t>,</w:t>
      </w:r>
      <w:r w:rsidR="003B6ED7">
        <w:t xml:space="preserve"> Norman Vig and Michael Faure, eds</w:t>
      </w:r>
      <w:r w:rsidR="00317FE1">
        <w:t>.</w:t>
      </w:r>
      <w:r w:rsidR="003B6ED7">
        <w:t xml:space="preserve"> MIT Press, 2004. </w:t>
      </w:r>
    </w:p>
    <w:p w:rsidR="003B6ED7" w:rsidRDefault="003B6ED7" w:rsidP="003B6ED7">
      <w:pPr>
        <w:tabs>
          <w:tab w:val="left" w:pos="-720"/>
        </w:tabs>
        <w:suppressAutoHyphens/>
        <w:ind w:left="720" w:hanging="720"/>
        <w:rPr>
          <w:rFonts w:ascii="Arial" w:hAnsi="Arial" w:cs="Arial"/>
          <w:sz w:val="22"/>
          <w:szCs w:val="22"/>
        </w:rPr>
      </w:pPr>
      <w:r w:rsidRPr="00237462">
        <w:rPr>
          <w:rFonts w:ascii="Arial" w:hAnsi="Arial" w:cs="Arial"/>
          <w:sz w:val="22"/>
          <w:szCs w:val="22"/>
        </w:rPr>
        <w:t xml:space="preserve"> </w:t>
      </w:r>
    </w:p>
    <w:p w:rsidR="00F56D0D" w:rsidRPr="00237462" w:rsidRDefault="003B6ED7" w:rsidP="003B6ED7">
      <w:pPr>
        <w:tabs>
          <w:tab w:val="left" w:pos="-720"/>
        </w:tabs>
        <w:suppressAutoHyphens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56D0D" w:rsidRPr="00237462">
        <w:rPr>
          <w:rFonts w:ascii="Arial" w:hAnsi="Arial" w:cs="Arial"/>
          <w:sz w:val="22"/>
          <w:szCs w:val="22"/>
        </w:rPr>
        <w:t xml:space="preserve">“Risk Regulation in Europe and the US,” </w:t>
      </w:r>
      <w:r w:rsidR="00F56D0D" w:rsidRPr="00F56D0D">
        <w:rPr>
          <w:rFonts w:ascii="Arial" w:hAnsi="Arial" w:cs="Arial"/>
          <w:sz w:val="22"/>
          <w:szCs w:val="22"/>
          <w:u w:val="single"/>
        </w:rPr>
        <w:t xml:space="preserve">The </w:t>
      </w:r>
      <w:r w:rsidR="00F56D0D" w:rsidRPr="007701BB">
        <w:rPr>
          <w:rFonts w:ascii="Arial" w:hAnsi="Arial" w:cs="Arial"/>
          <w:sz w:val="22"/>
          <w:szCs w:val="22"/>
          <w:u w:val="single"/>
        </w:rPr>
        <w:t>Yearbook of European Environmental Law</w:t>
      </w:r>
      <w:r w:rsidR="00F56D0D" w:rsidRPr="00237462">
        <w:rPr>
          <w:rFonts w:ascii="Arial" w:hAnsi="Arial" w:cs="Arial"/>
          <w:sz w:val="22"/>
          <w:szCs w:val="22"/>
        </w:rPr>
        <w:t xml:space="preserve"> Volume 3, </w:t>
      </w:r>
      <w:r w:rsidR="00F56D0D">
        <w:rPr>
          <w:rFonts w:ascii="Arial" w:hAnsi="Arial" w:cs="Arial"/>
          <w:sz w:val="22"/>
          <w:szCs w:val="22"/>
        </w:rPr>
        <w:t xml:space="preserve">H. Somsen, ed. </w:t>
      </w:r>
      <w:r w:rsidR="00F56D0D" w:rsidRPr="00237462">
        <w:rPr>
          <w:rFonts w:ascii="Arial" w:hAnsi="Arial" w:cs="Arial"/>
          <w:sz w:val="22"/>
          <w:szCs w:val="22"/>
        </w:rPr>
        <w:t>Oxford University Press, 200</w:t>
      </w:r>
      <w:r w:rsidR="00F56D0D">
        <w:rPr>
          <w:rFonts w:ascii="Arial" w:hAnsi="Arial" w:cs="Arial"/>
          <w:sz w:val="22"/>
          <w:szCs w:val="22"/>
        </w:rPr>
        <w:t>3</w:t>
      </w:r>
      <w:r w:rsidR="00F56D0D" w:rsidRPr="00237462">
        <w:rPr>
          <w:rFonts w:ascii="Arial" w:hAnsi="Arial" w:cs="Arial"/>
          <w:sz w:val="22"/>
          <w:szCs w:val="22"/>
        </w:rPr>
        <w:t xml:space="preserve"> </w:t>
      </w:r>
    </w:p>
    <w:p w:rsidR="00F56D0D" w:rsidRDefault="00F56D0D" w:rsidP="009A49F6">
      <w:pPr>
        <w:pStyle w:val="BodyTextIndent2"/>
      </w:pPr>
    </w:p>
    <w:p w:rsidR="009A49F6" w:rsidRDefault="009A49F6" w:rsidP="009A49F6">
      <w:pPr>
        <w:pStyle w:val="BodyTextIndent2"/>
      </w:pPr>
      <w:r>
        <w:t xml:space="preserve"> “Tracing the American Roots of the Political Consumerism Movement, “</w:t>
      </w:r>
      <w:r>
        <w:rPr>
          <w:u w:val="single"/>
        </w:rPr>
        <w:t xml:space="preserve"> Politics, Products and Markets: Exploring Political Consumerism Past and Present,</w:t>
      </w:r>
      <w:r>
        <w:t xml:space="preserve"> Michele Micheletti, Andreas Follesdale, Dietlind Stolle, eds Transaction Press, 2003</w:t>
      </w:r>
    </w:p>
    <w:p w:rsidR="009A49F6" w:rsidRDefault="009A49F6" w:rsidP="009A49F6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</w:p>
    <w:p w:rsidR="009A49F6" w:rsidRPr="00D53EE7" w:rsidRDefault="009A49F6" w:rsidP="009A49F6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“The Hare and the Tortoise Revisited: The New Politics of Consumer and Environmental Regulation in Europe,” </w:t>
      </w:r>
      <w:r>
        <w:rPr>
          <w:rFonts w:ascii="Arial" w:hAnsi="Arial"/>
          <w:spacing w:val="-3"/>
          <w:sz w:val="22"/>
          <w:u w:val="single"/>
        </w:rPr>
        <w:t>British Journal of Political Science</w:t>
      </w:r>
      <w:r>
        <w:rPr>
          <w:rFonts w:ascii="Arial" w:hAnsi="Arial"/>
          <w:spacing w:val="-3"/>
          <w:sz w:val="22"/>
        </w:rPr>
        <w:t xml:space="preserve"> </w:t>
      </w:r>
      <w:r w:rsidR="007A090B">
        <w:rPr>
          <w:rFonts w:ascii="Arial" w:hAnsi="Arial"/>
          <w:spacing w:val="-3"/>
          <w:sz w:val="22"/>
        </w:rPr>
        <w:t xml:space="preserve">Vol. 33, Part 4, </w:t>
      </w:r>
      <w:r>
        <w:rPr>
          <w:rFonts w:ascii="Arial" w:hAnsi="Arial"/>
          <w:spacing w:val="-3"/>
          <w:sz w:val="22"/>
        </w:rPr>
        <w:t xml:space="preserve">October 2003 </w:t>
      </w:r>
    </w:p>
    <w:p w:rsidR="003C4ADE" w:rsidRDefault="00CA13C2" w:rsidP="00465191">
      <w:pPr>
        <w:pStyle w:val="BodyTextIndent2"/>
      </w:pPr>
      <w:r>
        <w:t>Reprinted in</w:t>
      </w:r>
      <w:r w:rsidR="000524D9">
        <w:t xml:space="preserve">: </w:t>
      </w:r>
      <w:r>
        <w:t xml:space="preserve"> </w:t>
      </w:r>
      <w:r>
        <w:rPr>
          <w:u w:val="single"/>
        </w:rPr>
        <w:t>Environmental Risk</w:t>
      </w:r>
      <w:r>
        <w:t xml:space="preserve"> Volume II, John Applegate, ed. Ashgate, 2004</w:t>
      </w:r>
      <w:r w:rsidR="00322B35">
        <w:t xml:space="preserve">; </w:t>
      </w:r>
      <w:r w:rsidR="00F939AD">
        <w:t xml:space="preserve"> </w:t>
      </w:r>
      <w:r w:rsidR="00322B35">
        <w:rPr>
          <w:u w:val="single"/>
        </w:rPr>
        <w:t xml:space="preserve">Environmental Policy in the European </w:t>
      </w:r>
      <w:r w:rsidR="00322B35" w:rsidRPr="00322B35">
        <w:rPr>
          <w:u w:val="single"/>
        </w:rPr>
        <w:t>Union,</w:t>
      </w:r>
      <w:r w:rsidR="00322B35">
        <w:t xml:space="preserve"> (second edition) Andrew Jordan, ed. Earthscan, 2005</w:t>
      </w:r>
      <w:r w:rsidR="00314CBB">
        <w:t>;</w:t>
      </w:r>
      <w:r w:rsidR="000D5633">
        <w:t xml:space="preserve"> </w:t>
      </w:r>
      <w:r w:rsidR="00E87AF9">
        <w:t xml:space="preserve"> </w:t>
      </w:r>
      <w:r w:rsidR="00E87AF9" w:rsidRPr="0052446A">
        <w:rPr>
          <w:u w:val="single"/>
        </w:rPr>
        <w:t>Regulation and Regulatory Processes</w:t>
      </w:r>
      <w:r w:rsidR="00E87AF9">
        <w:t>, Cary Coglianese and Robert Kagan, eds. Ashgate Publishing Limited, 2007</w:t>
      </w:r>
      <w:r w:rsidR="00EC45EF">
        <w:t xml:space="preserve">. </w:t>
      </w:r>
      <w:r w:rsidR="00E87AF9">
        <w:t xml:space="preserve"> </w:t>
      </w:r>
    </w:p>
    <w:p w:rsidR="00465191" w:rsidRPr="00155BC6" w:rsidRDefault="00322B35" w:rsidP="00465191">
      <w:pPr>
        <w:pStyle w:val="BodyTextIndent2"/>
      </w:pPr>
      <w:r>
        <w:t>Revise</w:t>
      </w:r>
      <w:r w:rsidR="00465191" w:rsidRPr="00322B35">
        <w:t>d</w:t>
      </w:r>
      <w:r w:rsidR="00465191">
        <w:t xml:space="preserve"> </w:t>
      </w:r>
      <w:r w:rsidR="00317FE1">
        <w:t>v</w:t>
      </w:r>
      <w:r w:rsidR="00465191">
        <w:t>ersion</w:t>
      </w:r>
      <w:r w:rsidR="00F939AD">
        <w:t xml:space="preserve"> </w:t>
      </w:r>
      <w:r w:rsidR="000D5633">
        <w:t xml:space="preserve">published </w:t>
      </w:r>
      <w:r w:rsidR="00F939AD">
        <w:t>in</w:t>
      </w:r>
      <w:r w:rsidR="00B03670">
        <w:t xml:space="preserve"> </w:t>
      </w:r>
      <w:r w:rsidR="00465191">
        <w:rPr>
          <w:u w:val="single"/>
        </w:rPr>
        <w:t>TransAtlantic Policymaking In an Age of Austerity</w:t>
      </w:r>
      <w:r w:rsidR="00465191">
        <w:t xml:space="preserve"> Martin Levin and Martin Shapiro, eds. Georgetown University Press, 2004 </w:t>
      </w:r>
    </w:p>
    <w:p w:rsidR="00CA13C2" w:rsidRDefault="009A49F6" w:rsidP="009A49F6">
      <w:pPr>
        <w:pStyle w:val="Heading1"/>
        <w:ind w:left="720"/>
        <w:rPr>
          <w:b w:val="0"/>
          <w:u w:val="none"/>
        </w:rPr>
      </w:pPr>
      <w:r>
        <w:rPr>
          <w:b w:val="0"/>
          <w:u w:val="none"/>
        </w:rPr>
        <w:t xml:space="preserve"> </w:t>
      </w:r>
    </w:p>
    <w:p w:rsidR="001478DA" w:rsidRDefault="001478DA" w:rsidP="009A49F6">
      <w:pPr>
        <w:pStyle w:val="Heading1"/>
        <w:ind w:left="720"/>
        <w:rPr>
          <w:b w:val="0"/>
          <w:u w:val="none"/>
        </w:rPr>
      </w:pPr>
      <w:r>
        <w:rPr>
          <w:b w:val="0"/>
          <w:u w:val="none"/>
        </w:rPr>
        <w:t xml:space="preserve">“The Protestant Ethic and the Spirit of Environmentalism: Exploring the Cultural Roots of Contemporary Green Politics,” </w:t>
      </w:r>
      <w:r>
        <w:rPr>
          <w:b w:val="0"/>
        </w:rPr>
        <w:t>Zeitschrift fur Umweltpolitik und Umweltrecht</w:t>
      </w:r>
      <w:r w:rsidR="00FB0394">
        <w:rPr>
          <w:b w:val="0"/>
        </w:rPr>
        <w:t xml:space="preserve"> </w:t>
      </w:r>
      <w:r>
        <w:rPr>
          <w:b w:val="0"/>
          <w:u w:val="none"/>
        </w:rPr>
        <w:t xml:space="preserve"> (Journal of Environmental Law and Policy</w:t>
      </w:r>
      <w:r w:rsidR="00317FE1">
        <w:rPr>
          <w:b w:val="0"/>
          <w:u w:val="none"/>
        </w:rPr>
        <w:t xml:space="preserve">), </w:t>
      </w:r>
      <w:r>
        <w:rPr>
          <w:b w:val="0"/>
          <w:u w:val="none"/>
        </w:rPr>
        <w:t xml:space="preserve">Vol. 3, 2002 </w:t>
      </w:r>
    </w:p>
    <w:p w:rsidR="001478DA" w:rsidRDefault="001478DA" w:rsidP="0094771A">
      <w:pPr>
        <w:pStyle w:val="Heading1"/>
        <w:ind w:left="720"/>
        <w:rPr>
          <w:b w:val="0"/>
          <w:u w:val="none"/>
        </w:rPr>
      </w:pPr>
    </w:p>
    <w:p w:rsidR="0094771A" w:rsidRDefault="00557E38" w:rsidP="0094771A">
      <w:pPr>
        <w:pStyle w:val="Heading1"/>
        <w:ind w:left="720"/>
        <w:rPr>
          <w:b w:val="0"/>
          <w:u w:val="none"/>
        </w:rPr>
      </w:pPr>
      <w:r>
        <w:rPr>
          <w:b w:val="0"/>
          <w:u w:val="none"/>
        </w:rPr>
        <w:t>“</w:t>
      </w:r>
      <w:r w:rsidR="0094771A">
        <w:rPr>
          <w:b w:val="0"/>
          <w:u w:val="none"/>
        </w:rPr>
        <w:t xml:space="preserve">International Trade and Environmental Regulation,” </w:t>
      </w:r>
      <w:r w:rsidR="0094771A">
        <w:rPr>
          <w:b w:val="0"/>
        </w:rPr>
        <w:t>Environmental Policy: New Directions for the 21</w:t>
      </w:r>
      <w:r w:rsidR="0094771A">
        <w:rPr>
          <w:b w:val="0"/>
          <w:vertAlign w:val="superscript"/>
        </w:rPr>
        <w:t>st</w:t>
      </w:r>
      <w:r w:rsidR="0094771A">
        <w:rPr>
          <w:b w:val="0"/>
        </w:rPr>
        <w:t xml:space="preserve"> Century</w:t>
      </w:r>
      <w:r w:rsidR="0094771A">
        <w:rPr>
          <w:b w:val="0"/>
          <w:u w:val="none"/>
        </w:rPr>
        <w:t xml:space="preserve"> Norman Vig and Michael Kraft, eds. (fifth edition) Congressional Quarterly Press, 2002</w:t>
      </w:r>
    </w:p>
    <w:p w:rsidR="0094771A" w:rsidRDefault="0094771A" w:rsidP="0094771A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</w:p>
    <w:p w:rsidR="002D5330" w:rsidRDefault="0094771A" w:rsidP="0094771A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</w:t>
      </w:r>
      <w:r w:rsidR="002D5330">
        <w:rPr>
          <w:rFonts w:ascii="Arial" w:hAnsi="Arial"/>
          <w:spacing w:val="-3"/>
          <w:sz w:val="22"/>
        </w:rPr>
        <w:t xml:space="preserve">“Comparing Risk Regulation in the United States and France: Asbestos, AIDS and Genetically Modified Agriculture,” (with Jabril Bensedrine)  </w:t>
      </w:r>
      <w:r w:rsidR="002D5330">
        <w:rPr>
          <w:rFonts w:ascii="Arial" w:hAnsi="Arial"/>
          <w:spacing w:val="-3"/>
          <w:sz w:val="22"/>
          <w:u w:val="single"/>
        </w:rPr>
        <w:t>French Politics, Culture &amp; Society</w:t>
      </w:r>
      <w:r w:rsidR="002D5330">
        <w:rPr>
          <w:rFonts w:ascii="Arial" w:hAnsi="Arial"/>
          <w:spacing w:val="-3"/>
          <w:sz w:val="22"/>
        </w:rPr>
        <w:t xml:space="preserve">, Spring 2002 </w:t>
      </w:r>
    </w:p>
    <w:p w:rsidR="00112A0A" w:rsidRDefault="00112A0A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</w:p>
    <w:p w:rsidR="00466A5E" w:rsidRDefault="00466A5E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“</w:t>
      </w:r>
      <w:r w:rsidR="004176B0">
        <w:rPr>
          <w:rFonts w:ascii="Arial" w:hAnsi="Arial"/>
          <w:spacing w:val="-3"/>
          <w:sz w:val="22"/>
        </w:rPr>
        <w:t>Policy Process: Business Participation</w:t>
      </w:r>
      <w:r w:rsidR="00030609">
        <w:rPr>
          <w:rFonts w:ascii="Arial" w:hAnsi="Arial"/>
          <w:spacing w:val="-3"/>
          <w:sz w:val="22"/>
        </w:rPr>
        <w:t>,</w:t>
      </w:r>
      <w:r>
        <w:rPr>
          <w:rFonts w:ascii="Arial" w:hAnsi="Arial"/>
          <w:spacing w:val="-3"/>
          <w:sz w:val="22"/>
        </w:rPr>
        <w:t>”</w:t>
      </w:r>
      <w:r w:rsidR="005C7FB4">
        <w:rPr>
          <w:rFonts w:ascii="Arial" w:hAnsi="Arial"/>
          <w:spacing w:val="-3"/>
          <w:sz w:val="22"/>
        </w:rPr>
        <w:t xml:space="preserve"> </w:t>
      </w:r>
      <w:r>
        <w:rPr>
          <w:rFonts w:ascii="Arial" w:hAnsi="Arial"/>
          <w:spacing w:val="-3"/>
          <w:sz w:val="22"/>
        </w:rPr>
        <w:t xml:space="preserve"> </w:t>
      </w:r>
      <w:r>
        <w:rPr>
          <w:rFonts w:ascii="Arial" w:hAnsi="Arial"/>
          <w:spacing w:val="-3"/>
          <w:sz w:val="22"/>
          <w:u w:val="single"/>
        </w:rPr>
        <w:t xml:space="preserve">International Encyclopedia of the Social and Behavioral </w:t>
      </w:r>
      <w:r w:rsidRPr="00523E32">
        <w:rPr>
          <w:rFonts w:ascii="Arial" w:hAnsi="Arial"/>
          <w:spacing w:val="-3"/>
          <w:sz w:val="22"/>
          <w:u w:val="single"/>
        </w:rPr>
        <w:t>Sciences</w:t>
      </w:r>
      <w:r w:rsidR="008F167E">
        <w:rPr>
          <w:rFonts w:ascii="Arial" w:hAnsi="Arial"/>
          <w:spacing w:val="-3"/>
          <w:sz w:val="22"/>
        </w:rPr>
        <w:t xml:space="preserve"> </w:t>
      </w:r>
      <w:r w:rsidR="005C7FB4">
        <w:rPr>
          <w:rFonts w:ascii="Arial" w:hAnsi="Arial"/>
          <w:spacing w:val="-3"/>
          <w:sz w:val="22"/>
        </w:rPr>
        <w:t xml:space="preserve">Neil Smelser and Paul Baltes, eds, </w:t>
      </w:r>
      <w:r w:rsidRPr="005C7FB4">
        <w:rPr>
          <w:rFonts w:ascii="Arial" w:hAnsi="Arial"/>
          <w:spacing w:val="-3"/>
          <w:sz w:val="22"/>
        </w:rPr>
        <w:t>Pergamon</w:t>
      </w:r>
      <w:r w:rsidR="005C7FB4">
        <w:rPr>
          <w:rFonts w:ascii="Arial" w:hAnsi="Arial"/>
          <w:spacing w:val="-3"/>
          <w:sz w:val="22"/>
        </w:rPr>
        <w:t>, Oxford</w:t>
      </w:r>
      <w:r>
        <w:rPr>
          <w:rFonts w:ascii="Arial" w:hAnsi="Arial"/>
          <w:spacing w:val="-3"/>
          <w:sz w:val="22"/>
        </w:rPr>
        <w:t xml:space="preserve"> Press, 200</w:t>
      </w:r>
      <w:r w:rsidR="005C7FB4">
        <w:rPr>
          <w:rFonts w:ascii="Arial" w:hAnsi="Arial"/>
          <w:spacing w:val="-3"/>
          <w:sz w:val="22"/>
        </w:rPr>
        <w:t>1</w:t>
      </w:r>
    </w:p>
    <w:p w:rsidR="00466A5E" w:rsidRDefault="00466A5E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lastRenderedPageBreak/>
        <w:t>“The Changing Character of Regulation: A Comparison of Europe and the United States,”</w:t>
      </w:r>
    </w:p>
    <w:p w:rsidR="00FD08FF" w:rsidRDefault="00FD08FF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  <w:u w:val="single"/>
        </w:rPr>
        <w:t>(</w:t>
      </w:r>
      <w:r>
        <w:rPr>
          <w:rFonts w:ascii="Arial" w:hAnsi="Arial"/>
          <w:spacing w:val="-3"/>
          <w:sz w:val="22"/>
        </w:rPr>
        <w:t xml:space="preserve">with Ragnar Lofstedt) </w:t>
      </w:r>
      <w:r>
        <w:rPr>
          <w:rFonts w:ascii="Arial" w:hAnsi="Arial"/>
          <w:spacing w:val="-3"/>
          <w:sz w:val="22"/>
          <w:u w:val="single"/>
        </w:rPr>
        <w:t>Risk Analysis</w:t>
      </w:r>
      <w:r>
        <w:rPr>
          <w:rFonts w:ascii="Arial" w:hAnsi="Arial"/>
          <w:spacing w:val="-3"/>
          <w:sz w:val="22"/>
        </w:rPr>
        <w:t xml:space="preserve"> Vol. 21, no. 3, 2001</w:t>
      </w:r>
    </w:p>
    <w:p w:rsidR="00FD08FF" w:rsidRDefault="00FD08FF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</w:t>
      </w:r>
    </w:p>
    <w:p w:rsidR="00FD08FF" w:rsidRPr="00317FE1" w:rsidRDefault="00FD08FF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“Is There a Race to the Bottom? The Impact of Globalization on National Regulatory Policies,” </w:t>
      </w:r>
      <w:r>
        <w:rPr>
          <w:rFonts w:ascii="Arial" w:hAnsi="Arial"/>
          <w:spacing w:val="-3"/>
          <w:sz w:val="22"/>
          <w:u w:val="single"/>
        </w:rPr>
        <w:t>The Tocqueville Review / La Revue Tocqueville</w:t>
      </w:r>
      <w:r w:rsidR="00A84056">
        <w:rPr>
          <w:rFonts w:ascii="Arial" w:hAnsi="Arial"/>
          <w:spacing w:val="-3"/>
          <w:sz w:val="22"/>
        </w:rPr>
        <w:t xml:space="preserve"> Vol. XXII, no. 1 – 2001. Reprinted</w:t>
      </w:r>
      <w:r w:rsidR="00BE01DB">
        <w:rPr>
          <w:rFonts w:ascii="Arial" w:hAnsi="Arial"/>
          <w:spacing w:val="-3"/>
          <w:sz w:val="22"/>
        </w:rPr>
        <w:t xml:space="preserve"> in</w:t>
      </w:r>
      <w:r w:rsidR="000524D9">
        <w:rPr>
          <w:rFonts w:ascii="Arial" w:hAnsi="Arial"/>
          <w:spacing w:val="-3"/>
          <w:sz w:val="22"/>
        </w:rPr>
        <w:t>:</w:t>
      </w:r>
      <w:r w:rsidR="00A84056">
        <w:rPr>
          <w:rFonts w:ascii="Arial" w:hAnsi="Arial"/>
          <w:spacing w:val="-3"/>
          <w:sz w:val="22"/>
        </w:rPr>
        <w:t xml:space="preserve"> </w:t>
      </w:r>
      <w:r w:rsidR="00A84056">
        <w:rPr>
          <w:rFonts w:ascii="Arial" w:hAnsi="Arial"/>
          <w:spacing w:val="-3"/>
          <w:sz w:val="22"/>
          <w:u w:val="single"/>
        </w:rPr>
        <w:t>Critical Perspectives on the Global Trading System and the WTO</w:t>
      </w:r>
      <w:r w:rsidR="00A84056">
        <w:rPr>
          <w:rFonts w:ascii="Arial" w:hAnsi="Arial"/>
          <w:spacing w:val="-3"/>
          <w:sz w:val="22"/>
        </w:rPr>
        <w:t>, Spencer Henson, ed. Edward Elgar Publishing, 2005</w:t>
      </w:r>
      <w:r w:rsidR="00267040">
        <w:rPr>
          <w:rFonts w:ascii="Arial" w:hAnsi="Arial"/>
          <w:spacing w:val="-3"/>
          <w:sz w:val="22"/>
        </w:rPr>
        <w:t xml:space="preserve">; </w:t>
      </w:r>
      <w:r w:rsidR="00A84056">
        <w:rPr>
          <w:rFonts w:ascii="Arial" w:hAnsi="Arial"/>
          <w:spacing w:val="-3"/>
          <w:sz w:val="22"/>
        </w:rPr>
        <w:t xml:space="preserve"> </w:t>
      </w:r>
      <w:r w:rsidR="00317FE1">
        <w:rPr>
          <w:rFonts w:ascii="Arial" w:hAnsi="Arial"/>
          <w:spacing w:val="-3"/>
          <w:sz w:val="22"/>
          <w:u w:val="single"/>
        </w:rPr>
        <w:t>Globalisierung und Perpektiven internationaler Verantwortung</w:t>
      </w:r>
      <w:r w:rsidR="00317FE1">
        <w:rPr>
          <w:rFonts w:ascii="Arial" w:hAnsi="Arial"/>
          <w:spacing w:val="-3"/>
          <w:sz w:val="22"/>
        </w:rPr>
        <w:t xml:space="preserve">, Meier-Walser, Stein, eds. Hans Seidel Stiftung, 2004 </w:t>
      </w:r>
    </w:p>
    <w:p w:rsidR="00FD08FF" w:rsidRDefault="00FD08FF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</w:p>
    <w:p w:rsidR="00FD08FF" w:rsidRPr="004939B7" w:rsidRDefault="00FD08FF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“How Green is Judaism? An Exploration of Jewish Environmental Ethics,” </w:t>
      </w:r>
      <w:r>
        <w:rPr>
          <w:rFonts w:ascii="Arial" w:hAnsi="Arial"/>
          <w:spacing w:val="-3"/>
          <w:sz w:val="22"/>
          <w:u w:val="single"/>
        </w:rPr>
        <w:t>Business Ethics Quarterly;</w:t>
      </w:r>
      <w:r>
        <w:rPr>
          <w:rFonts w:ascii="Arial" w:hAnsi="Arial"/>
          <w:spacing w:val="-3"/>
          <w:sz w:val="22"/>
        </w:rPr>
        <w:t xml:space="preserve"> April, 2001; Revised version: </w:t>
      </w:r>
      <w:r w:rsidRPr="00EE3427">
        <w:rPr>
          <w:rFonts w:ascii="Arial" w:hAnsi="Arial"/>
          <w:spacing w:val="-3"/>
          <w:sz w:val="22"/>
          <w:u w:val="single"/>
        </w:rPr>
        <w:t>Judaism</w:t>
      </w:r>
      <w:r w:rsidR="00EE3427">
        <w:rPr>
          <w:rFonts w:ascii="Arial" w:hAnsi="Arial"/>
          <w:spacing w:val="-3"/>
          <w:sz w:val="22"/>
        </w:rPr>
        <w:t xml:space="preserve">, </w:t>
      </w:r>
      <w:r w:rsidRPr="00EE3427">
        <w:rPr>
          <w:rFonts w:ascii="Arial" w:hAnsi="Arial"/>
          <w:spacing w:val="-3"/>
          <w:sz w:val="22"/>
        </w:rPr>
        <w:t>Winter</w:t>
      </w:r>
      <w:r>
        <w:rPr>
          <w:rFonts w:ascii="Arial" w:hAnsi="Arial"/>
          <w:spacing w:val="-3"/>
          <w:sz w:val="22"/>
        </w:rPr>
        <w:t>, 2001</w:t>
      </w:r>
      <w:r w:rsidR="004939B7">
        <w:rPr>
          <w:rFonts w:ascii="Arial" w:hAnsi="Arial"/>
          <w:spacing w:val="-3"/>
          <w:sz w:val="22"/>
        </w:rPr>
        <w:t>. Reprinted</w:t>
      </w:r>
      <w:r w:rsidR="009E4B3D">
        <w:rPr>
          <w:rFonts w:ascii="Arial" w:hAnsi="Arial"/>
          <w:spacing w:val="-3"/>
          <w:sz w:val="22"/>
        </w:rPr>
        <w:t xml:space="preserve"> in</w:t>
      </w:r>
      <w:r w:rsidR="004939B7">
        <w:rPr>
          <w:rFonts w:ascii="Arial" w:hAnsi="Arial"/>
          <w:spacing w:val="-3"/>
          <w:sz w:val="22"/>
        </w:rPr>
        <w:t xml:space="preserve"> </w:t>
      </w:r>
      <w:r w:rsidR="004939B7">
        <w:rPr>
          <w:rFonts w:ascii="Arial" w:hAnsi="Arial"/>
          <w:spacing w:val="-3"/>
          <w:sz w:val="22"/>
          <w:u w:val="single"/>
        </w:rPr>
        <w:t>Religious Perspectives on Business Ethics</w:t>
      </w:r>
      <w:r w:rsidR="004939B7">
        <w:rPr>
          <w:rFonts w:ascii="Arial" w:hAnsi="Arial"/>
          <w:spacing w:val="-3"/>
          <w:sz w:val="22"/>
        </w:rPr>
        <w:t>, Thomas O’Brien and Scott Paeth, eds Roman and Littlefield, 2007</w:t>
      </w:r>
    </w:p>
    <w:p w:rsidR="00FD08FF" w:rsidRDefault="00FD08FF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</w:tabs>
        <w:suppressAutoHyphens/>
        <w:ind w:left="720"/>
        <w:rPr>
          <w:rFonts w:ascii="Arial" w:hAnsi="Arial"/>
          <w:b/>
          <w:spacing w:val="-3"/>
          <w:sz w:val="22"/>
          <w:u w:val="single"/>
        </w:rPr>
      </w:pPr>
      <w:r>
        <w:rPr>
          <w:rFonts w:ascii="Arial" w:hAnsi="Arial"/>
          <w:spacing w:val="-3"/>
          <w:sz w:val="22"/>
        </w:rPr>
        <w:t xml:space="preserve"> “The Post-War Liberal Trade Regime: Resilience Under Pressure,” in </w:t>
      </w:r>
      <w:r>
        <w:rPr>
          <w:rFonts w:ascii="Arial" w:hAnsi="Arial"/>
          <w:spacing w:val="-3"/>
          <w:sz w:val="22"/>
          <w:u w:val="single"/>
        </w:rPr>
        <w:t>Seeking the Center</w:t>
      </w:r>
      <w:r>
        <w:rPr>
          <w:rFonts w:ascii="Arial" w:hAnsi="Arial"/>
          <w:spacing w:val="-3"/>
          <w:sz w:val="22"/>
        </w:rPr>
        <w:t>:</w:t>
      </w:r>
      <w:r>
        <w:rPr>
          <w:rFonts w:ascii="Arial" w:hAnsi="Arial"/>
          <w:spacing w:val="-3"/>
          <w:sz w:val="22"/>
          <w:u w:val="single"/>
        </w:rPr>
        <w:t xml:space="preserve"> Politics and Policymaking at the New Century</w:t>
      </w:r>
      <w:r>
        <w:rPr>
          <w:rFonts w:ascii="Arial" w:hAnsi="Arial"/>
          <w:spacing w:val="-3"/>
          <w:sz w:val="22"/>
        </w:rPr>
        <w:t xml:space="preserve">, Martin Levin, Marc Landy and Martin Shapiro, eds. Georgetown University Press, 2001 </w:t>
      </w:r>
    </w:p>
    <w:p w:rsidR="00661DC3" w:rsidRDefault="00661DC3">
      <w:pPr>
        <w:pStyle w:val="Heading1"/>
        <w:ind w:left="720"/>
        <w:rPr>
          <w:b w:val="0"/>
          <w:u w:val="none"/>
        </w:rPr>
      </w:pPr>
    </w:p>
    <w:p w:rsidR="00FD08FF" w:rsidRDefault="00DC01D4">
      <w:pPr>
        <w:pStyle w:val="Heading1"/>
        <w:ind w:left="720"/>
        <w:rPr>
          <w:b w:val="0"/>
          <w:u w:val="none"/>
        </w:rPr>
      </w:pPr>
      <w:r>
        <w:rPr>
          <w:b w:val="0"/>
          <w:u w:val="none"/>
        </w:rPr>
        <w:t>“</w:t>
      </w:r>
      <w:r w:rsidR="00FD08FF">
        <w:rPr>
          <w:b w:val="0"/>
          <w:u w:val="none"/>
        </w:rPr>
        <w:t xml:space="preserve">Environmental Regulation and Economic Integration,” </w:t>
      </w:r>
      <w:r w:rsidR="00FD08FF">
        <w:rPr>
          <w:b w:val="0"/>
        </w:rPr>
        <w:t>Journal of International Economic Law</w:t>
      </w:r>
      <w:r w:rsidR="00FD08FF">
        <w:rPr>
          <w:b w:val="0"/>
          <w:u w:val="none"/>
        </w:rPr>
        <w:t xml:space="preserve">, June 2000; Expanded version: </w:t>
      </w:r>
      <w:r w:rsidR="0055361C">
        <w:rPr>
          <w:b w:val="0"/>
          <w:u w:val="none"/>
        </w:rPr>
        <w:t xml:space="preserve"> </w:t>
      </w:r>
      <w:r w:rsidR="00FD08FF">
        <w:rPr>
          <w:b w:val="0"/>
        </w:rPr>
        <w:t>Regulatory Competition and Economic Integration: A Comparative Perspective</w:t>
      </w:r>
      <w:r w:rsidR="00FD08FF">
        <w:rPr>
          <w:b w:val="0"/>
          <w:u w:val="none"/>
        </w:rPr>
        <w:t>, Daniel Esty and Damien Gredin, (eds.) Oxford University Press, 2000</w:t>
      </w:r>
    </w:p>
    <w:p w:rsidR="00FD08FF" w:rsidRDefault="00FD08FF">
      <w:pPr>
        <w:pStyle w:val="Heading1"/>
        <w:rPr>
          <w:b w:val="0"/>
          <w:u w:val="none"/>
        </w:rPr>
      </w:pPr>
      <w:r>
        <w:rPr>
          <w:b w:val="0"/>
          <w:u w:val="none"/>
        </w:rPr>
        <w:tab/>
      </w:r>
    </w:p>
    <w:p w:rsidR="00FD08FF" w:rsidRDefault="00FD08FF">
      <w:pPr>
        <w:pStyle w:val="Heading1"/>
        <w:rPr>
          <w:b w:val="0"/>
          <w:u w:val="none"/>
        </w:rPr>
      </w:pPr>
      <w:r>
        <w:rPr>
          <w:b w:val="0"/>
          <w:u w:val="none"/>
        </w:rPr>
        <w:tab/>
        <w:t>"The Environment and International Trade,”</w:t>
      </w:r>
      <w:r>
        <w:rPr>
          <w:b w:val="0"/>
        </w:rPr>
        <w:t xml:space="preserve"> Journal of Policy History</w:t>
      </w:r>
      <w:r>
        <w:rPr>
          <w:b w:val="0"/>
          <w:u w:val="none"/>
        </w:rPr>
        <w:t>, Vol. 12, No. 1, 2000</w:t>
      </w:r>
    </w:p>
    <w:p w:rsidR="00FD08FF" w:rsidRDefault="00FD08FF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"The Triumph of Liberal Trade: American Trade Policy in the Post-War Period," in </w:t>
      </w:r>
      <w:r>
        <w:rPr>
          <w:rFonts w:ascii="Arial" w:hAnsi="Arial"/>
          <w:spacing w:val="-3"/>
          <w:sz w:val="22"/>
          <w:u w:val="single"/>
        </w:rPr>
        <w:t>Taking Stock: American Government in the Twentieth Century</w:t>
      </w:r>
      <w:r>
        <w:rPr>
          <w:rFonts w:ascii="Arial" w:hAnsi="Arial"/>
          <w:spacing w:val="-3"/>
          <w:sz w:val="22"/>
        </w:rPr>
        <w:t xml:space="preserve">, Morton Keller and R. Shep Melnick, eds. Cambridge University Press, 1999 </w:t>
      </w:r>
    </w:p>
    <w:p w:rsidR="00FD08FF" w:rsidRDefault="00FD08FF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“International Trade and Environmental Regulation,” in </w:t>
      </w:r>
      <w:r>
        <w:rPr>
          <w:rFonts w:ascii="Arial" w:hAnsi="Arial"/>
          <w:spacing w:val="-3"/>
          <w:sz w:val="22"/>
          <w:u w:val="single"/>
        </w:rPr>
        <w:t>Environmental Policy</w:t>
      </w:r>
      <w:r>
        <w:rPr>
          <w:rFonts w:ascii="Arial" w:hAnsi="Arial"/>
          <w:spacing w:val="-3"/>
          <w:sz w:val="22"/>
        </w:rPr>
        <w:t xml:space="preserve"> Norman J. Vig and Michael E. Kraft, eds. (fourth edition) Congressional Quarterly Press, 1999</w:t>
      </w:r>
    </w:p>
    <w:p w:rsidR="00FD08FF" w:rsidRDefault="00FD08FF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"Israeli Environmental Policy In Comparative Perspective," </w:t>
      </w:r>
      <w:r>
        <w:rPr>
          <w:rFonts w:ascii="Arial" w:hAnsi="Arial"/>
          <w:spacing w:val="-3"/>
          <w:sz w:val="22"/>
          <w:u w:val="single"/>
        </w:rPr>
        <w:t>Israel Affairs,</w:t>
      </w:r>
      <w:r>
        <w:rPr>
          <w:rFonts w:ascii="Arial" w:hAnsi="Arial"/>
          <w:spacing w:val="-3"/>
          <w:sz w:val="22"/>
        </w:rPr>
        <w:t xml:space="preserve"> (Winter-Spring, 1999).  Reprinted in </w:t>
      </w:r>
      <w:r>
        <w:rPr>
          <w:rFonts w:ascii="Arial" w:hAnsi="Arial"/>
          <w:spacing w:val="-3"/>
          <w:sz w:val="22"/>
          <w:u w:val="single"/>
        </w:rPr>
        <w:t>Israel: The Dynamics of Change and Continuity</w:t>
      </w:r>
      <w:r>
        <w:rPr>
          <w:rFonts w:ascii="Arial" w:hAnsi="Arial"/>
          <w:spacing w:val="-3"/>
          <w:sz w:val="22"/>
        </w:rPr>
        <w:t>, David Levi-Faur, Gabriel Sheffer and David Vogel, eds. Frank Cass, 1999</w:t>
      </w:r>
    </w:p>
    <w:p w:rsidR="00FD08FF" w:rsidRDefault="00FD08FF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</w:t>
      </w:r>
    </w:p>
    <w:p w:rsidR="00FD08FF" w:rsidRDefault="00FD08FF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“Patterns of Compliance With Environmental Regulation," (with Tim Kessler) in </w:t>
      </w:r>
      <w:r>
        <w:rPr>
          <w:rFonts w:ascii="Arial" w:hAnsi="Arial"/>
          <w:spacing w:val="-3"/>
          <w:sz w:val="22"/>
          <w:u w:val="single"/>
        </w:rPr>
        <w:t>Engaging Countries: Strengthening Compliance with International Environmental Accords,</w:t>
      </w:r>
      <w:r>
        <w:rPr>
          <w:rFonts w:ascii="Arial" w:hAnsi="Arial"/>
          <w:spacing w:val="-3"/>
          <w:sz w:val="22"/>
        </w:rPr>
        <w:t xml:space="preserve"> Edith Brown Weiss and Harold Jacobson, eds. MIT Press, 1998.</w:t>
      </w:r>
    </w:p>
    <w:p w:rsidR="00FD08FF" w:rsidRDefault="00FD08F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“The Globalization of Pharmaceutical Regulation,” </w:t>
      </w:r>
      <w:r>
        <w:rPr>
          <w:rFonts w:ascii="Arial" w:hAnsi="Arial"/>
          <w:spacing w:val="-3"/>
          <w:sz w:val="22"/>
          <w:u w:val="single"/>
        </w:rPr>
        <w:t>Governance</w:t>
      </w:r>
      <w:r>
        <w:rPr>
          <w:rFonts w:ascii="Arial" w:hAnsi="Arial"/>
          <w:spacing w:val="-3"/>
          <w:sz w:val="22"/>
        </w:rPr>
        <w:t>, January, 1998.</w:t>
      </w:r>
    </w:p>
    <w:p w:rsidR="00FD08FF" w:rsidRDefault="00FD08F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“EU Environmental Policy and the GATT / WTO,” in </w:t>
      </w:r>
      <w:r>
        <w:rPr>
          <w:rFonts w:ascii="Arial" w:hAnsi="Arial"/>
          <w:spacing w:val="-3"/>
          <w:sz w:val="22"/>
          <w:u w:val="single"/>
        </w:rPr>
        <w:t>Global Competition and EU</w:t>
      </w:r>
      <w:r>
        <w:rPr>
          <w:rFonts w:ascii="Arial" w:hAnsi="Arial"/>
          <w:spacing w:val="-3"/>
          <w:sz w:val="22"/>
        </w:rPr>
        <w:t xml:space="preserve"> </w:t>
      </w:r>
      <w:r>
        <w:rPr>
          <w:rFonts w:ascii="Arial" w:hAnsi="Arial"/>
          <w:spacing w:val="-3"/>
          <w:sz w:val="22"/>
          <w:u w:val="single"/>
        </w:rPr>
        <w:t>Environmental Policy</w:t>
      </w:r>
      <w:r>
        <w:rPr>
          <w:rFonts w:ascii="Arial" w:hAnsi="Arial"/>
          <w:spacing w:val="-3"/>
          <w:sz w:val="22"/>
        </w:rPr>
        <w:t>, Jonathan Golub, ed. Routledge, 1998.</w:t>
      </w:r>
    </w:p>
    <w:p w:rsidR="00FD08FF" w:rsidRDefault="00FD08F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</w:p>
    <w:p w:rsidR="00FD08FF" w:rsidRDefault="00FD08FF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“Environmentally Related Trade Disputes in North America,” (with Alan Rugman).  </w:t>
      </w:r>
      <w:r>
        <w:rPr>
          <w:rFonts w:ascii="Arial" w:hAnsi="Arial"/>
          <w:spacing w:val="-3"/>
          <w:sz w:val="22"/>
          <w:u w:val="single"/>
        </w:rPr>
        <w:t>American Review of Canadian Studies</w:t>
      </w:r>
      <w:r>
        <w:rPr>
          <w:rFonts w:ascii="Arial" w:hAnsi="Arial"/>
          <w:spacing w:val="-3"/>
          <w:sz w:val="22"/>
        </w:rPr>
        <w:t>, Summer, 1997.</w:t>
      </w:r>
    </w:p>
    <w:p w:rsidR="00557E38" w:rsidRDefault="00557E38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“Trading Up and Governing Across: Transnational Governance and Environmental </w:t>
      </w:r>
      <w:r>
        <w:rPr>
          <w:rFonts w:ascii="Arial" w:hAnsi="Arial"/>
          <w:spacing w:val="-3"/>
          <w:sz w:val="22"/>
        </w:rPr>
        <w:lastRenderedPageBreak/>
        <w:t xml:space="preserve">Protection”, </w:t>
      </w:r>
      <w:r>
        <w:rPr>
          <w:rFonts w:ascii="Arial" w:hAnsi="Arial"/>
          <w:spacing w:val="-3"/>
          <w:sz w:val="22"/>
          <w:u w:val="single"/>
        </w:rPr>
        <w:t>Journal of European Public Policy</w:t>
      </w:r>
      <w:r>
        <w:rPr>
          <w:rFonts w:ascii="Arial" w:hAnsi="Arial"/>
          <w:spacing w:val="-3"/>
          <w:sz w:val="22"/>
        </w:rPr>
        <w:t>, December, 1997</w:t>
      </w: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</w:p>
    <w:p w:rsidR="00FD08FF" w:rsidRDefault="0060079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 w:rsidR="00FD08FF">
        <w:rPr>
          <w:rFonts w:ascii="Arial" w:hAnsi="Arial"/>
          <w:spacing w:val="-3"/>
          <w:sz w:val="22"/>
        </w:rPr>
        <w:t xml:space="preserve">“Trouble for Us and Trouble for Them: Social Regulations as Trade Barriers,” </w:t>
      </w:r>
      <w:r w:rsidR="00FD08FF">
        <w:rPr>
          <w:rFonts w:ascii="Arial" w:hAnsi="Arial"/>
          <w:spacing w:val="-3"/>
          <w:sz w:val="22"/>
          <w:u w:val="single"/>
        </w:rPr>
        <w:t xml:space="preserve"> Comparative Disadvantages? Social Regulations and The Global Economy</w:t>
      </w:r>
      <w:r w:rsidR="00FD08FF">
        <w:rPr>
          <w:rFonts w:ascii="Arial" w:hAnsi="Arial"/>
          <w:spacing w:val="-3"/>
          <w:sz w:val="22"/>
        </w:rPr>
        <w:t xml:space="preserve">  Pietro Nivola ed. Brookings Institution, 1997. Excerpted: “Social Regulations as Trade Barriers,” </w:t>
      </w:r>
      <w:r w:rsidR="00FD08FF">
        <w:rPr>
          <w:rFonts w:ascii="Arial" w:hAnsi="Arial"/>
          <w:spacing w:val="-3"/>
          <w:sz w:val="22"/>
          <w:u w:val="single"/>
        </w:rPr>
        <w:t>Brookings Review</w:t>
      </w:r>
      <w:r w:rsidR="00FD08FF">
        <w:rPr>
          <w:rFonts w:ascii="Arial" w:hAnsi="Arial"/>
          <w:spacing w:val="-3"/>
          <w:sz w:val="22"/>
        </w:rPr>
        <w:t>, Winter, 1998</w:t>
      </w: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  <w:u w:val="single"/>
        </w:rPr>
      </w:pPr>
      <w:r>
        <w:rPr>
          <w:rFonts w:ascii="Arial" w:hAnsi="Arial"/>
          <w:spacing w:val="-3"/>
          <w:sz w:val="22"/>
        </w:rPr>
        <w:tab/>
        <w:t xml:space="preserve">"International Trade and the Environment," </w:t>
      </w:r>
      <w:r>
        <w:rPr>
          <w:rFonts w:ascii="Arial" w:hAnsi="Arial"/>
          <w:spacing w:val="-3"/>
          <w:sz w:val="22"/>
          <w:u w:val="single"/>
        </w:rPr>
        <w:t>Environmental Policy in the 1990s</w:t>
      </w:r>
      <w:r>
        <w:rPr>
          <w:rFonts w:ascii="Arial" w:hAnsi="Arial"/>
          <w:spacing w:val="-3"/>
          <w:sz w:val="22"/>
        </w:rPr>
        <w:t>, Norman Vig and Michael Kraft, eds. (Third Edition), Congressional Quarterly Press, 1996.</w:t>
      </w:r>
    </w:p>
    <w:p w:rsidR="005053B7" w:rsidRDefault="00FD08FF" w:rsidP="00DE24DF">
      <w:pPr>
        <w:tabs>
          <w:tab w:val="left" w:pos="-720"/>
        </w:tabs>
        <w:suppressAutoHyphens/>
        <w:ind w:left="720" w:hanging="144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</w:p>
    <w:p w:rsidR="00FD08FF" w:rsidRDefault="005053B7" w:rsidP="00DE24DF">
      <w:pPr>
        <w:tabs>
          <w:tab w:val="left" w:pos="-720"/>
        </w:tabs>
        <w:suppressAutoHyphens/>
        <w:ind w:left="720" w:hanging="144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             </w:t>
      </w:r>
      <w:r w:rsidR="00557E38">
        <w:rPr>
          <w:rFonts w:ascii="Arial" w:hAnsi="Arial"/>
          <w:spacing w:val="-3"/>
          <w:sz w:val="22"/>
        </w:rPr>
        <w:t>“</w:t>
      </w:r>
      <w:r w:rsidR="00FD08FF">
        <w:rPr>
          <w:rFonts w:ascii="Arial" w:hAnsi="Arial"/>
          <w:spacing w:val="-3"/>
          <w:sz w:val="22"/>
        </w:rPr>
        <w:t>Environmental Policy in the European Community</w:t>
      </w:r>
      <w:r w:rsidR="00557E38">
        <w:rPr>
          <w:rFonts w:ascii="Arial" w:hAnsi="Arial"/>
          <w:spacing w:val="-3"/>
          <w:sz w:val="22"/>
        </w:rPr>
        <w:t>”</w:t>
      </w:r>
      <w:r w:rsidR="007418AA">
        <w:rPr>
          <w:rFonts w:ascii="Arial" w:hAnsi="Arial"/>
          <w:spacing w:val="-3"/>
          <w:sz w:val="22"/>
        </w:rPr>
        <w:t xml:space="preserve"> i</w:t>
      </w:r>
      <w:r w:rsidR="00FD08FF">
        <w:rPr>
          <w:rFonts w:ascii="Arial" w:hAnsi="Arial"/>
          <w:spacing w:val="-3"/>
          <w:sz w:val="22"/>
        </w:rPr>
        <w:t xml:space="preserve">n </w:t>
      </w:r>
      <w:r w:rsidR="00FD08FF">
        <w:rPr>
          <w:rFonts w:ascii="Arial" w:hAnsi="Arial"/>
          <w:spacing w:val="-3"/>
          <w:sz w:val="22"/>
          <w:u w:val="single"/>
        </w:rPr>
        <w:t>Environmental Politics in the International Arena: Movements, Parties, Organizations, and Policy,</w:t>
      </w:r>
      <w:r w:rsidR="00FD08FF">
        <w:rPr>
          <w:rFonts w:ascii="Arial" w:hAnsi="Arial"/>
          <w:spacing w:val="-3"/>
          <w:sz w:val="22"/>
        </w:rPr>
        <w:t xml:space="preserve"> Sheldon Kamieniecki ed. SUNY Press, 1993.</w:t>
      </w:r>
      <w:r w:rsidR="00A67AC8">
        <w:rPr>
          <w:rFonts w:ascii="Arial" w:hAnsi="Arial"/>
          <w:spacing w:val="-3"/>
          <w:sz w:val="22"/>
        </w:rPr>
        <w:t xml:space="preserve"> Reprinted in </w:t>
      </w:r>
      <w:r w:rsidR="00A67AC8">
        <w:rPr>
          <w:rFonts w:ascii="Arial" w:hAnsi="Arial"/>
          <w:spacing w:val="-3"/>
          <w:sz w:val="22"/>
          <w:u w:val="single"/>
        </w:rPr>
        <w:t>Policy Issues in the European Union</w:t>
      </w:r>
      <w:r w:rsidR="00A67AC8">
        <w:rPr>
          <w:rFonts w:ascii="Arial" w:hAnsi="Arial"/>
          <w:spacing w:val="-3"/>
          <w:sz w:val="22"/>
        </w:rPr>
        <w:t>, Mehmet Ugar, ed. Greenwich University Press, 1995</w:t>
      </w:r>
      <w:r w:rsidR="00DE24DF">
        <w:rPr>
          <w:rFonts w:ascii="Arial" w:hAnsi="Arial"/>
          <w:spacing w:val="-3"/>
          <w:sz w:val="22"/>
        </w:rPr>
        <w:t xml:space="preserve">; </w:t>
      </w:r>
      <w:r w:rsidR="00267040">
        <w:rPr>
          <w:rFonts w:ascii="Arial" w:hAnsi="Arial"/>
          <w:spacing w:val="-3"/>
          <w:sz w:val="22"/>
        </w:rPr>
        <w:t xml:space="preserve">Revised versions: </w:t>
      </w:r>
      <w:r w:rsidR="00FD08FF">
        <w:rPr>
          <w:rFonts w:ascii="Arial" w:hAnsi="Arial"/>
          <w:spacing w:val="-3"/>
          <w:sz w:val="22"/>
        </w:rPr>
        <w:t xml:space="preserve">"The Making of EC Environmental Policy," in </w:t>
      </w:r>
      <w:r w:rsidR="00FD08FF">
        <w:rPr>
          <w:rFonts w:ascii="Arial" w:hAnsi="Arial"/>
          <w:spacing w:val="-3"/>
          <w:sz w:val="22"/>
          <w:u w:val="single"/>
        </w:rPr>
        <w:t>Making Policy In Europe: The Europeification of National Policy-making</w:t>
      </w:r>
      <w:r w:rsidR="00FD08FF">
        <w:rPr>
          <w:rFonts w:ascii="Arial" w:hAnsi="Arial"/>
          <w:spacing w:val="-3"/>
          <w:sz w:val="22"/>
        </w:rPr>
        <w:t>, Svein Anderson and Kjell Eliassen eds. London: Sage Publications,</w:t>
      </w:r>
      <w:r w:rsidR="00DE24DF">
        <w:rPr>
          <w:rFonts w:ascii="Arial" w:hAnsi="Arial"/>
          <w:spacing w:val="-3"/>
          <w:sz w:val="22"/>
        </w:rPr>
        <w:t xml:space="preserve"> 1993;</w:t>
      </w:r>
      <w:r w:rsidR="00EC45EF">
        <w:rPr>
          <w:rFonts w:ascii="Arial" w:hAnsi="Arial"/>
          <w:spacing w:val="-3"/>
          <w:sz w:val="22"/>
        </w:rPr>
        <w:t xml:space="preserve"> </w:t>
      </w:r>
      <w:r w:rsidR="00FD08FF">
        <w:rPr>
          <w:rFonts w:ascii="Arial" w:hAnsi="Arial"/>
          <w:spacing w:val="-3"/>
          <w:sz w:val="22"/>
        </w:rPr>
        <w:t xml:space="preserve">"Environmental Protection and the Creation of A Single European Market," </w:t>
      </w:r>
      <w:r w:rsidR="00FD08FF">
        <w:rPr>
          <w:rFonts w:ascii="Arial" w:hAnsi="Arial"/>
          <w:spacing w:val="-3"/>
          <w:sz w:val="22"/>
          <w:u w:val="single"/>
        </w:rPr>
        <w:t>Business and the Contemporary World</w:t>
      </w:r>
      <w:r w:rsidR="00FD08FF">
        <w:rPr>
          <w:rFonts w:ascii="Arial" w:hAnsi="Arial"/>
          <w:spacing w:val="-3"/>
          <w:sz w:val="22"/>
        </w:rPr>
        <w:t xml:space="preserve">, Winter, 1993. </w:t>
      </w:r>
    </w:p>
    <w:p w:rsidR="00FD08FF" w:rsidRDefault="00FD08F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"The Politics of Smoking Regulation: A Comparative Perspective," (with Robert Kagan), in </w:t>
      </w: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  <w:u w:val="single"/>
        </w:rPr>
        <w:t>Smoking Policy: Law, Politics and Culture</w:t>
      </w:r>
      <w:r>
        <w:rPr>
          <w:rFonts w:ascii="Arial" w:hAnsi="Arial"/>
          <w:spacing w:val="-3"/>
          <w:sz w:val="22"/>
        </w:rPr>
        <w:t>, Stephen Sugerman ed. Oxford University Press, 1993.</w:t>
      </w:r>
      <w:r w:rsidR="0055361C">
        <w:rPr>
          <w:rFonts w:ascii="Arial" w:hAnsi="Arial"/>
          <w:spacing w:val="-3"/>
          <w:sz w:val="22"/>
        </w:rPr>
        <w:t xml:space="preserve">  </w:t>
      </w:r>
      <w:r>
        <w:rPr>
          <w:rFonts w:ascii="Arial" w:hAnsi="Arial"/>
          <w:spacing w:val="-3"/>
          <w:sz w:val="22"/>
        </w:rPr>
        <w:t xml:space="preserve">Revised version: "Political Culture and Tobacco Control: An International Comparison," (with Robert Kagan and Timothy Kessler) </w:t>
      </w:r>
      <w:r>
        <w:rPr>
          <w:rFonts w:ascii="Arial" w:hAnsi="Arial"/>
          <w:spacing w:val="-3"/>
          <w:sz w:val="22"/>
          <w:u w:val="single"/>
        </w:rPr>
        <w:t>Tobacco Control; An International Journal</w:t>
      </w:r>
      <w:r>
        <w:rPr>
          <w:rFonts w:ascii="Arial" w:hAnsi="Arial"/>
          <w:spacing w:val="-3"/>
          <w:sz w:val="22"/>
        </w:rPr>
        <w:t>, Winter 1993.</w:t>
      </w:r>
    </w:p>
    <w:p w:rsidR="00FD08FF" w:rsidRDefault="00FD08F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"New York City as a Global and National Financial Center," in </w:t>
      </w:r>
      <w:r>
        <w:rPr>
          <w:rFonts w:ascii="Arial" w:hAnsi="Arial"/>
          <w:spacing w:val="-3"/>
          <w:sz w:val="22"/>
          <w:u w:val="single"/>
        </w:rPr>
        <w:t>Capital of the American Century: The National and International Influence of New York</w:t>
      </w:r>
      <w:r>
        <w:rPr>
          <w:rFonts w:ascii="Arial" w:hAnsi="Arial"/>
          <w:spacing w:val="-3"/>
          <w:sz w:val="22"/>
        </w:rPr>
        <w:t>, Martin Shefter</w:t>
      </w:r>
      <w:r w:rsidR="00A26691">
        <w:rPr>
          <w:rFonts w:ascii="Arial" w:hAnsi="Arial"/>
          <w:spacing w:val="-3"/>
          <w:sz w:val="22"/>
        </w:rPr>
        <w:t xml:space="preserve">, </w:t>
      </w:r>
      <w:r>
        <w:rPr>
          <w:rFonts w:ascii="Arial" w:hAnsi="Arial"/>
          <w:spacing w:val="-3"/>
          <w:sz w:val="22"/>
        </w:rPr>
        <w:t>ed. Russell Sage Foundation, 1993.</w:t>
      </w:r>
    </w:p>
    <w:p w:rsidR="00FD08FF" w:rsidRDefault="00FD08F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"Representing Diffuse Interests: Environmental Policy," in </w:t>
      </w:r>
      <w:r>
        <w:rPr>
          <w:rFonts w:ascii="Arial" w:hAnsi="Arial"/>
          <w:spacing w:val="-3"/>
          <w:sz w:val="22"/>
          <w:u w:val="single"/>
        </w:rPr>
        <w:t>Do Institutions Matter? Government Capabilities in the United States and Abroad</w:t>
      </w:r>
      <w:r>
        <w:rPr>
          <w:rFonts w:ascii="Arial" w:hAnsi="Arial"/>
          <w:spacing w:val="-3"/>
          <w:sz w:val="22"/>
        </w:rPr>
        <w:t>, Kent Weaver and Bert Rockman eds. Brookings Institution, 1993.</w:t>
      </w:r>
    </w:p>
    <w:p w:rsidR="00FD08FF" w:rsidRDefault="00FD08F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"The Globalization of Business Ethics: Why America Remains Distinctive," </w:t>
      </w:r>
      <w:r>
        <w:rPr>
          <w:rFonts w:ascii="Arial" w:hAnsi="Arial"/>
          <w:spacing w:val="-3"/>
          <w:sz w:val="22"/>
          <w:u w:val="single"/>
        </w:rPr>
        <w:t>California Management Review</w:t>
      </w:r>
      <w:r>
        <w:rPr>
          <w:rFonts w:ascii="Arial" w:hAnsi="Arial"/>
          <w:spacing w:val="-3"/>
          <w:sz w:val="22"/>
        </w:rPr>
        <w:t>, Fall, 1992.</w:t>
      </w:r>
      <w:r w:rsidR="00081B8D">
        <w:rPr>
          <w:rFonts w:ascii="Arial" w:hAnsi="Arial"/>
          <w:spacing w:val="-3"/>
          <w:sz w:val="22"/>
        </w:rPr>
        <w:t xml:space="preserve"> </w:t>
      </w:r>
      <w:r w:rsidR="00267040">
        <w:rPr>
          <w:rFonts w:ascii="Arial" w:hAnsi="Arial"/>
          <w:spacing w:val="-3"/>
          <w:sz w:val="22"/>
        </w:rPr>
        <w:t xml:space="preserve">Revised </w:t>
      </w:r>
      <w:r>
        <w:rPr>
          <w:rFonts w:ascii="Arial" w:hAnsi="Arial"/>
          <w:spacing w:val="-3"/>
          <w:sz w:val="22"/>
        </w:rPr>
        <w:t xml:space="preserve">versions: "Differing National Approaches to Business Ethics," </w:t>
      </w:r>
      <w:r>
        <w:rPr>
          <w:rFonts w:ascii="Arial" w:hAnsi="Arial"/>
          <w:spacing w:val="-3"/>
          <w:sz w:val="22"/>
          <w:u w:val="single"/>
        </w:rPr>
        <w:t>Business Ethics; A European Review</w:t>
      </w:r>
      <w:r>
        <w:rPr>
          <w:rFonts w:ascii="Arial" w:hAnsi="Arial"/>
          <w:spacing w:val="-3"/>
          <w:sz w:val="22"/>
        </w:rPr>
        <w:t>, July, 1993</w:t>
      </w:r>
      <w:r w:rsidR="000524D9">
        <w:rPr>
          <w:rFonts w:ascii="Arial" w:hAnsi="Arial"/>
          <w:spacing w:val="-3"/>
          <w:sz w:val="22"/>
        </w:rPr>
        <w:t>;</w:t>
      </w:r>
      <w:r>
        <w:rPr>
          <w:rFonts w:ascii="Arial" w:hAnsi="Arial"/>
          <w:spacing w:val="-3"/>
          <w:sz w:val="22"/>
        </w:rPr>
        <w:t xml:space="preserve"> "Is U.S. Business Obsessed with Ethics? </w:t>
      </w:r>
      <w:r>
        <w:rPr>
          <w:rFonts w:ascii="Arial" w:hAnsi="Arial"/>
          <w:spacing w:val="-3"/>
          <w:sz w:val="22"/>
          <w:u w:val="single"/>
        </w:rPr>
        <w:t>Across the Board</w:t>
      </w:r>
      <w:r>
        <w:rPr>
          <w:rFonts w:ascii="Arial" w:hAnsi="Arial"/>
          <w:spacing w:val="-3"/>
          <w:sz w:val="22"/>
        </w:rPr>
        <w:t>, November/December, 1993.</w:t>
      </w: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"The Public Interest Movement and American Trade Policy," in </w:t>
      </w:r>
      <w:r>
        <w:rPr>
          <w:rFonts w:ascii="Arial" w:hAnsi="Arial"/>
          <w:spacing w:val="-3"/>
          <w:sz w:val="22"/>
          <w:u w:val="single"/>
        </w:rPr>
        <w:t>Environmental Politics: Public Costs, Private Rewards</w:t>
      </w:r>
      <w:r>
        <w:rPr>
          <w:rFonts w:ascii="Arial" w:hAnsi="Arial"/>
          <w:spacing w:val="-3"/>
          <w:sz w:val="22"/>
        </w:rPr>
        <w:t>, Michael Greve and Fred Smith</w:t>
      </w:r>
      <w:r w:rsidR="00A26691">
        <w:rPr>
          <w:rFonts w:ascii="Arial" w:hAnsi="Arial"/>
          <w:spacing w:val="-3"/>
          <w:sz w:val="22"/>
        </w:rPr>
        <w:t xml:space="preserve">, </w:t>
      </w:r>
      <w:r>
        <w:rPr>
          <w:rFonts w:ascii="Arial" w:hAnsi="Arial"/>
          <w:spacing w:val="-3"/>
          <w:sz w:val="22"/>
        </w:rPr>
        <w:t>eds. New York: Praeger Publishers, 1992.</w:t>
      </w:r>
    </w:p>
    <w:p w:rsidR="00FD08FF" w:rsidRDefault="00FD08F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"Consumer Protection and Protectionism in Japan," </w:t>
      </w:r>
      <w:r>
        <w:rPr>
          <w:rFonts w:ascii="Arial" w:hAnsi="Arial"/>
          <w:spacing w:val="-3"/>
          <w:sz w:val="22"/>
          <w:u w:val="single"/>
        </w:rPr>
        <w:t>Journal of Japanese Studies</w:t>
      </w:r>
      <w:r>
        <w:rPr>
          <w:rFonts w:ascii="Arial" w:hAnsi="Arial"/>
          <w:spacing w:val="-3"/>
          <w:sz w:val="22"/>
        </w:rPr>
        <w:t>, Vol. 18, No. 1</w:t>
      </w:r>
      <w:r w:rsidR="000524D9">
        <w:rPr>
          <w:rFonts w:ascii="Arial" w:hAnsi="Arial"/>
          <w:spacing w:val="-3"/>
          <w:sz w:val="22"/>
        </w:rPr>
        <w:t xml:space="preserve">, </w:t>
      </w:r>
      <w:r>
        <w:rPr>
          <w:rFonts w:ascii="Arial" w:hAnsi="Arial"/>
          <w:spacing w:val="-3"/>
          <w:sz w:val="22"/>
        </w:rPr>
        <w:t>1992.</w:t>
      </w:r>
      <w:r w:rsidR="00081B8D">
        <w:rPr>
          <w:rFonts w:ascii="Arial" w:hAnsi="Arial"/>
          <w:spacing w:val="-3"/>
          <w:sz w:val="22"/>
        </w:rPr>
        <w:t xml:space="preserve"> Reprinted</w:t>
      </w:r>
      <w:r w:rsidR="00BE01DB">
        <w:rPr>
          <w:rFonts w:ascii="Arial" w:hAnsi="Arial"/>
          <w:spacing w:val="-3"/>
          <w:sz w:val="22"/>
        </w:rPr>
        <w:t xml:space="preserve"> in</w:t>
      </w:r>
      <w:r w:rsidR="00081B8D">
        <w:rPr>
          <w:rFonts w:ascii="Arial" w:hAnsi="Arial"/>
          <w:spacing w:val="-3"/>
          <w:sz w:val="22"/>
        </w:rPr>
        <w:t xml:space="preserve"> </w:t>
      </w:r>
      <w:r w:rsidR="00081B8D">
        <w:rPr>
          <w:rFonts w:ascii="Arial" w:hAnsi="Arial"/>
          <w:spacing w:val="-3"/>
          <w:sz w:val="22"/>
          <w:u w:val="single"/>
        </w:rPr>
        <w:t>Comparative Science and Technology Policy</w:t>
      </w:r>
      <w:r w:rsidR="00081B8D">
        <w:rPr>
          <w:rFonts w:ascii="Arial" w:hAnsi="Arial"/>
          <w:spacing w:val="-3"/>
          <w:sz w:val="22"/>
        </w:rPr>
        <w:t xml:space="preserve"> Shelia Jasanoff, ed. </w:t>
      </w:r>
    </w:p>
    <w:p w:rsidR="00081B8D" w:rsidRPr="00081B8D" w:rsidRDefault="00081B8D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 Elgar Reference Collection, 1997 </w:t>
      </w:r>
    </w:p>
    <w:p w:rsidR="00FD08FF" w:rsidRDefault="00FD08F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"When Consumers Oppose Consumer Protection: The Politics of Regulatory Backlash," </w:t>
      </w:r>
      <w:r>
        <w:rPr>
          <w:rFonts w:ascii="Arial" w:hAnsi="Arial"/>
          <w:spacing w:val="-3"/>
          <w:sz w:val="22"/>
          <w:u w:val="single"/>
        </w:rPr>
        <w:t>Journal of Public Policy</w:t>
      </w:r>
      <w:r>
        <w:rPr>
          <w:rFonts w:ascii="Arial" w:hAnsi="Arial"/>
          <w:spacing w:val="-3"/>
          <w:sz w:val="22"/>
        </w:rPr>
        <w:t>, Vol. 10, No. 4 (1991).</w:t>
      </w: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lastRenderedPageBreak/>
        <w:tab/>
        <w:t xml:space="preserve">"The Ethical Roots of Business Ethics," </w:t>
      </w:r>
      <w:r>
        <w:rPr>
          <w:rFonts w:ascii="Arial" w:hAnsi="Arial"/>
          <w:spacing w:val="-3"/>
          <w:sz w:val="22"/>
          <w:u w:val="single"/>
        </w:rPr>
        <w:t>Business Ethics Quarterly</w:t>
      </w:r>
      <w:r>
        <w:rPr>
          <w:rFonts w:ascii="Arial" w:hAnsi="Arial"/>
          <w:spacing w:val="-3"/>
          <w:sz w:val="22"/>
        </w:rPr>
        <w:t xml:space="preserve">, January 1991. </w:t>
      </w: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 w:rsidR="000524D9">
        <w:rPr>
          <w:rFonts w:ascii="Arial" w:hAnsi="Arial"/>
          <w:spacing w:val="-3"/>
          <w:sz w:val="22"/>
        </w:rPr>
        <w:t xml:space="preserve">Revised </w:t>
      </w:r>
      <w:r>
        <w:rPr>
          <w:rFonts w:ascii="Arial" w:hAnsi="Arial"/>
          <w:spacing w:val="-3"/>
          <w:sz w:val="22"/>
        </w:rPr>
        <w:t>version</w:t>
      </w:r>
      <w:r w:rsidR="000524D9">
        <w:rPr>
          <w:rFonts w:ascii="Arial" w:hAnsi="Arial"/>
          <w:spacing w:val="-3"/>
          <w:sz w:val="22"/>
        </w:rPr>
        <w:t>s</w:t>
      </w:r>
      <w:r>
        <w:rPr>
          <w:rFonts w:ascii="Arial" w:hAnsi="Arial"/>
          <w:spacing w:val="-3"/>
          <w:sz w:val="22"/>
        </w:rPr>
        <w:t xml:space="preserve">: "Business Ethics Past and Present," </w:t>
      </w:r>
      <w:r>
        <w:rPr>
          <w:rFonts w:ascii="Arial" w:hAnsi="Arial"/>
          <w:spacing w:val="-3"/>
          <w:sz w:val="22"/>
          <w:u w:val="single"/>
        </w:rPr>
        <w:t>Public Interest</w:t>
      </w:r>
      <w:r>
        <w:rPr>
          <w:rFonts w:ascii="Arial" w:hAnsi="Arial"/>
          <w:spacing w:val="-3"/>
          <w:sz w:val="22"/>
        </w:rPr>
        <w:t>, Winter 1991</w:t>
      </w:r>
      <w:r w:rsidR="000524D9">
        <w:rPr>
          <w:rFonts w:ascii="Arial" w:hAnsi="Arial"/>
          <w:spacing w:val="-3"/>
          <w:sz w:val="22"/>
        </w:rPr>
        <w:t>;</w:t>
      </w: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"Business Ethics: New Perspectives on Old Problems," </w:t>
      </w:r>
      <w:r>
        <w:rPr>
          <w:rFonts w:ascii="Arial" w:hAnsi="Arial"/>
          <w:spacing w:val="-3"/>
          <w:sz w:val="22"/>
          <w:u w:val="single"/>
        </w:rPr>
        <w:t>California Management Review</w:t>
      </w:r>
      <w:r>
        <w:rPr>
          <w:rFonts w:ascii="Arial" w:hAnsi="Arial"/>
          <w:spacing w:val="-3"/>
          <w:sz w:val="22"/>
        </w:rPr>
        <w:t>, Summer, 1991.</w:t>
      </w:r>
    </w:p>
    <w:p w:rsidR="00FD08FF" w:rsidRDefault="00FD08F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"Environmental Policy in Western Europe and Japan," </w:t>
      </w:r>
      <w:r>
        <w:rPr>
          <w:rFonts w:ascii="Arial" w:hAnsi="Arial"/>
          <w:spacing w:val="-3"/>
          <w:sz w:val="22"/>
          <w:u w:val="single"/>
        </w:rPr>
        <w:t>Environmental Policy in the 1990s</w:t>
      </w:r>
      <w:r>
        <w:rPr>
          <w:rFonts w:ascii="Arial" w:hAnsi="Arial"/>
          <w:spacing w:val="-3"/>
          <w:sz w:val="22"/>
        </w:rPr>
        <w:t>, Norman Vig and Michael Kraft eds., Congressional Quarterly Press, 1990.</w:t>
      </w: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"AIDS and the Politics of Drug Lag," </w:t>
      </w:r>
      <w:r>
        <w:rPr>
          <w:rFonts w:ascii="Arial" w:hAnsi="Arial"/>
          <w:spacing w:val="-3"/>
          <w:sz w:val="22"/>
          <w:u w:val="single"/>
        </w:rPr>
        <w:t>Public Interest</w:t>
      </w:r>
      <w:r>
        <w:rPr>
          <w:rFonts w:ascii="Arial" w:hAnsi="Arial"/>
          <w:spacing w:val="-3"/>
          <w:sz w:val="22"/>
        </w:rPr>
        <w:t>, Summer 1989.</w:t>
      </w:r>
    </w:p>
    <w:p w:rsidR="00FD08FF" w:rsidRDefault="00FD08F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"Political Science and the Study of Corporate Power: A Dissent from the New Conventional Wisdom," </w:t>
      </w:r>
      <w:r>
        <w:rPr>
          <w:rFonts w:ascii="Arial" w:hAnsi="Arial"/>
          <w:spacing w:val="-3"/>
          <w:sz w:val="22"/>
          <w:u w:val="single"/>
        </w:rPr>
        <w:t>British Journal of Political Science</w:t>
      </w:r>
      <w:r>
        <w:rPr>
          <w:rFonts w:ascii="Arial" w:hAnsi="Arial"/>
          <w:spacing w:val="-3"/>
          <w:sz w:val="22"/>
        </w:rPr>
        <w:t>, Vol. 17, part 4, 1987.</w:t>
      </w:r>
      <w:r w:rsidR="0055361C">
        <w:rPr>
          <w:rFonts w:ascii="Arial" w:hAnsi="Arial"/>
          <w:spacing w:val="-3"/>
          <w:sz w:val="22"/>
        </w:rPr>
        <w:t xml:space="preserve"> </w:t>
      </w:r>
      <w:r>
        <w:rPr>
          <w:rFonts w:ascii="Arial" w:hAnsi="Arial"/>
          <w:spacing w:val="-3"/>
          <w:sz w:val="22"/>
        </w:rPr>
        <w:t xml:space="preserve">Excerpted: "The New Political Science of Corporate Power," </w:t>
      </w:r>
      <w:r>
        <w:rPr>
          <w:rFonts w:ascii="Arial" w:hAnsi="Arial"/>
          <w:spacing w:val="-3"/>
          <w:sz w:val="22"/>
          <w:u w:val="single"/>
        </w:rPr>
        <w:t>Public Interest</w:t>
      </w:r>
      <w:r>
        <w:rPr>
          <w:rFonts w:ascii="Arial" w:hAnsi="Arial"/>
          <w:spacing w:val="-3"/>
          <w:sz w:val="22"/>
        </w:rPr>
        <w:t>, Spring 1987.</w:t>
      </w:r>
    </w:p>
    <w:p w:rsidR="00FD08FF" w:rsidRDefault="00FD08FF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"Government-Industry Relations in the United States: An Overview," in </w:t>
      </w:r>
      <w:r>
        <w:rPr>
          <w:rFonts w:ascii="Arial" w:hAnsi="Arial"/>
          <w:spacing w:val="-3"/>
          <w:sz w:val="22"/>
          <w:u w:val="single"/>
        </w:rPr>
        <w:t>Comparative Government-Industry Relations</w:t>
      </w:r>
      <w:r>
        <w:rPr>
          <w:rFonts w:ascii="Arial" w:hAnsi="Arial"/>
          <w:spacing w:val="-3"/>
          <w:sz w:val="22"/>
        </w:rPr>
        <w:t>, Stephen Wills and Maurice Wright</w:t>
      </w:r>
      <w:r w:rsidR="00A26691">
        <w:rPr>
          <w:rFonts w:ascii="Arial" w:hAnsi="Arial"/>
          <w:spacing w:val="-3"/>
          <w:sz w:val="22"/>
        </w:rPr>
        <w:t xml:space="preserve">, </w:t>
      </w:r>
      <w:r>
        <w:rPr>
          <w:rFonts w:ascii="Arial" w:hAnsi="Arial"/>
          <w:spacing w:val="-3"/>
          <w:sz w:val="22"/>
        </w:rPr>
        <w:t>eds. Oxford: Clarendon Press, 1987.</w:t>
      </w:r>
    </w:p>
    <w:p w:rsidR="00FD08FF" w:rsidRDefault="00FD08F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"The Comparative Study of Environmental Policy: A Review of the Literature," in </w:t>
      </w:r>
      <w:r>
        <w:rPr>
          <w:rFonts w:ascii="Arial" w:hAnsi="Arial"/>
          <w:spacing w:val="-3"/>
          <w:sz w:val="22"/>
          <w:u w:val="single"/>
        </w:rPr>
        <w:t>Comparative Policy Research: Learning from Experience</w:t>
      </w:r>
      <w:r>
        <w:rPr>
          <w:rFonts w:ascii="Arial" w:hAnsi="Arial"/>
          <w:spacing w:val="-3"/>
          <w:sz w:val="22"/>
        </w:rPr>
        <w:t>, M. Dierkes, H. Weiller and A. Antal</w:t>
      </w:r>
      <w:r w:rsidR="00A26691">
        <w:rPr>
          <w:rFonts w:ascii="Arial" w:hAnsi="Arial"/>
          <w:spacing w:val="-3"/>
          <w:sz w:val="22"/>
        </w:rPr>
        <w:t xml:space="preserve">, </w:t>
      </w:r>
      <w:r>
        <w:rPr>
          <w:rFonts w:ascii="Arial" w:hAnsi="Arial"/>
          <w:spacing w:val="-3"/>
          <w:sz w:val="22"/>
        </w:rPr>
        <w:t>eds. London: Gower, 1987.</w:t>
      </w:r>
    </w:p>
    <w:p w:rsidR="00FD08FF" w:rsidRDefault="00FD08F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"The International Economy and the Common Good," in </w:t>
      </w:r>
      <w:r>
        <w:rPr>
          <w:rFonts w:ascii="Arial" w:hAnsi="Arial"/>
          <w:spacing w:val="-3"/>
          <w:sz w:val="22"/>
          <w:u w:val="single"/>
        </w:rPr>
        <w:t>The Common Good and U.S. Capitalism</w:t>
      </w:r>
      <w:r>
        <w:rPr>
          <w:rFonts w:ascii="Arial" w:hAnsi="Arial"/>
          <w:spacing w:val="-3"/>
          <w:sz w:val="22"/>
        </w:rPr>
        <w:t>, O.F. Williams and J.W. Houck</w:t>
      </w:r>
      <w:r w:rsidR="00A26691">
        <w:rPr>
          <w:rFonts w:ascii="Arial" w:hAnsi="Arial"/>
          <w:spacing w:val="-3"/>
          <w:sz w:val="22"/>
        </w:rPr>
        <w:t xml:space="preserve">, </w:t>
      </w:r>
      <w:r>
        <w:rPr>
          <w:rFonts w:ascii="Arial" w:hAnsi="Arial"/>
          <w:spacing w:val="-3"/>
          <w:sz w:val="22"/>
        </w:rPr>
        <w:t>eds. University Press of America, 1987.</w:t>
      </w:r>
    </w:p>
    <w:p w:rsidR="00FD08FF" w:rsidRDefault="00FD08F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"A Big Agenda," </w:t>
      </w:r>
      <w:r>
        <w:rPr>
          <w:rFonts w:ascii="Arial" w:hAnsi="Arial"/>
          <w:spacing w:val="-3"/>
          <w:sz w:val="22"/>
          <w:u w:val="single"/>
        </w:rPr>
        <w:t>Wilson Quarterly</w:t>
      </w:r>
      <w:r>
        <w:rPr>
          <w:rFonts w:ascii="Arial" w:hAnsi="Arial"/>
          <w:spacing w:val="-3"/>
          <w:sz w:val="22"/>
        </w:rPr>
        <w:t>, Autumn 1987.</w:t>
      </w:r>
    </w:p>
    <w:p w:rsidR="00FD08FF" w:rsidRDefault="00FD08F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"The Political Impact of the Large Corporation: A Legislative History of Federal Clean Air Policy, 1963-1981," in B. Bock et al. eds. </w:t>
      </w:r>
      <w:r>
        <w:rPr>
          <w:rFonts w:ascii="Arial" w:hAnsi="Arial"/>
          <w:spacing w:val="-3"/>
          <w:sz w:val="22"/>
          <w:u w:val="single"/>
        </w:rPr>
        <w:t>The Modern Corporation: Size and Impacts</w:t>
      </w:r>
      <w:r>
        <w:rPr>
          <w:rFonts w:ascii="Arial" w:hAnsi="Arial"/>
          <w:spacing w:val="-3"/>
          <w:sz w:val="22"/>
        </w:rPr>
        <w:t>, Columbia University Press, 1984.</w:t>
      </w:r>
    </w:p>
    <w:p w:rsidR="00FD08FF" w:rsidRDefault="00FD08F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"Cooperative Regulation: Environmental Protection in Great Britain," </w:t>
      </w:r>
      <w:r>
        <w:rPr>
          <w:rFonts w:ascii="Arial" w:hAnsi="Arial"/>
          <w:spacing w:val="-3"/>
          <w:sz w:val="22"/>
          <w:u w:val="single"/>
        </w:rPr>
        <w:t>Public Interest</w:t>
      </w:r>
      <w:r>
        <w:rPr>
          <w:rFonts w:ascii="Arial" w:hAnsi="Arial"/>
          <w:spacing w:val="-3"/>
          <w:sz w:val="22"/>
        </w:rPr>
        <w:t>, Summer 1983.</w:t>
      </w:r>
    </w:p>
    <w:p w:rsidR="00FD08FF" w:rsidRDefault="00FD08F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"Comparing Policy Styles: Environmental Protection in the United States and Great Britain," </w:t>
      </w:r>
      <w:r>
        <w:rPr>
          <w:rFonts w:ascii="Arial" w:hAnsi="Arial"/>
          <w:spacing w:val="-3"/>
          <w:sz w:val="22"/>
          <w:u w:val="single"/>
        </w:rPr>
        <w:t>Public Administration Bulletin</w:t>
      </w:r>
      <w:r>
        <w:rPr>
          <w:rFonts w:ascii="Arial" w:hAnsi="Arial"/>
          <w:spacing w:val="-3"/>
          <w:sz w:val="22"/>
        </w:rPr>
        <w:t>, August, 1983.</w:t>
      </w:r>
    </w:p>
    <w:p w:rsidR="00FD08FF" w:rsidRDefault="00FD08F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"The Power of Business in America: A Re-Appraisal," </w:t>
      </w:r>
      <w:r>
        <w:rPr>
          <w:rFonts w:ascii="Arial" w:hAnsi="Arial"/>
          <w:spacing w:val="-3"/>
          <w:sz w:val="22"/>
          <w:u w:val="single"/>
        </w:rPr>
        <w:t>British Journal of Political Science</w:t>
      </w:r>
      <w:r>
        <w:rPr>
          <w:rFonts w:ascii="Arial" w:hAnsi="Arial"/>
          <w:spacing w:val="-3"/>
          <w:sz w:val="22"/>
        </w:rPr>
        <w:t>, January 1983.</w:t>
      </w:r>
    </w:p>
    <w:p w:rsidR="00FD08FF" w:rsidRDefault="00FD08FF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>"The New Social Regulation in Historical and Comparative Perspective," in Thomas McGraw</w:t>
      </w:r>
      <w:r w:rsidR="00A26691">
        <w:rPr>
          <w:rFonts w:ascii="Arial" w:hAnsi="Arial"/>
          <w:spacing w:val="-3"/>
          <w:sz w:val="22"/>
        </w:rPr>
        <w:t xml:space="preserve">, </w:t>
      </w:r>
      <w:r>
        <w:rPr>
          <w:rFonts w:ascii="Arial" w:hAnsi="Arial"/>
          <w:spacing w:val="-3"/>
          <w:sz w:val="22"/>
        </w:rPr>
        <w:t xml:space="preserve">ed. </w:t>
      </w:r>
      <w:r>
        <w:rPr>
          <w:rFonts w:ascii="Arial" w:hAnsi="Arial"/>
          <w:spacing w:val="-3"/>
          <w:sz w:val="22"/>
          <w:u w:val="single"/>
        </w:rPr>
        <w:t>Regulation in Perspective: Historical Essays</w:t>
      </w:r>
      <w:r>
        <w:rPr>
          <w:rFonts w:ascii="Arial" w:hAnsi="Arial"/>
          <w:spacing w:val="-3"/>
          <w:sz w:val="22"/>
        </w:rPr>
        <w:t>, Harvard University Press, 1981.</w:t>
      </w:r>
    </w:p>
    <w:p w:rsidR="00FD08FF" w:rsidRDefault="00FD08F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"The Public Interest Movement and the American Reform Tradition," </w:t>
      </w:r>
      <w:r>
        <w:rPr>
          <w:rFonts w:ascii="Arial" w:hAnsi="Arial"/>
          <w:spacing w:val="-3"/>
          <w:sz w:val="22"/>
          <w:u w:val="single"/>
        </w:rPr>
        <w:t>Political Science Quarterly</w:t>
      </w:r>
      <w:r>
        <w:rPr>
          <w:rFonts w:ascii="Arial" w:hAnsi="Arial"/>
          <w:spacing w:val="-3"/>
          <w:sz w:val="22"/>
        </w:rPr>
        <w:t>, Winter 1980-1981.</w:t>
      </w:r>
    </w:p>
    <w:p w:rsidR="00FD08FF" w:rsidRDefault="00FD08F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"The Inadequacy of Contemporary Opposition to Business," </w:t>
      </w:r>
      <w:r>
        <w:rPr>
          <w:rFonts w:ascii="Arial" w:hAnsi="Arial"/>
          <w:spacing w:val="-3"/>
          <w:sz w:val="22"/>
          <w:u w:val="single"/>
        </w:rPr>
        <w:t>Daedalus</w:t>
      </w:r>
      <w:r>
        <w:rPr>
          <w:rFonts w:ascii="Arial" w:hAnsi="Arial"/>
          <w:spacing w:val="-3"/>
          <w:sz w:val="22"/>
        </w:rPr>
        <w:t>, 109:3 (Summer 1980).</w:t>
      </w:r>
      <w:r w:rsidR="0055361C">
        <w:rPr>
          <w:rFonts w:ascii="Arial" w:hAnsi="Arial"/>
          <w:spacing w:val="-3"/>
          <w:sz w:val="22"/>
        </w:rPr>
        <w:t xml:space="preserve"> </w:t>
      </w:r>
      <w:r>
        <w:rPr>
          <w:rFonts w:ascii="Arial" w:hAnsi="Arial"/>
          <w:spacing w:val="-3"/>
          <w:sz w:val="22"/>
        </w:rPr>
        <w:tab/>
        <w:t xml:space="preserve"> Reprinted: </w:t>
      </w:r>
      <w:r>
        <w:rPr>
          <w:rFonts w:ascii="Arial" w:hAnsi="Arial"/>
          <w:spacing w:val="-3"/>
          <w:sz w:val="22"/>
          <w:u w:val="single"/>
        </w:rPr>
        <w:t>Across the Board</w:t>
      </w:r>
      <w:r>
        <w:rPr>
          <w:rFonts w:ascii="Arial" w:hAnsi="Arial"/>
          <w:spacing w:val="-3"/>
          <w:sz w:val="22"/>
        </w:rPr>
        <w:t>, December 1980.</w:t>
      </w:r>
    </w:p>
    <w:p w:rsidR="00FD08FF" w:rsidRDefault="00FD08F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lastRenderedPageBreak/>
        <w:tab/>
        <w:t xml:space="preserve">"Why Businessmen Mistrust Their State: The Political Consciousness of American Corporate Executives," </w:t>
      </w:r>
      <w:r>
        <w:rPr>
          <w:rFonts w:ascii="Arial" w:hAnsi="Arial"/>
          <w:spacing w:val="-3"/>
          <w:sz w:val="22"/>
          <w:u w:val="single"/>
        </w:rPr>
        <w:t>British Journal of Political Science</w:t>
      </w:r>
      <w:r>
        <w:rPr>
          <w:rFonts w:ascii="Arial" w:hAnsi="Arial"/>
          <w:spacing w:val="-3"/>
          <w:sz w:val="22"/>
        </w:rPr>
        <w:t>, VIII:1 (January 1978).</w:t>
      </w: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Excerpted: </w:t>
      </w:r>
      <w:r>
        <w:rPr>
          <w:rFonts w:ascii="Arial" w:hAnsi="Arial"/>
          <w:spacing w:val="-3"/>
          <w:sz w:val="22"/>
          <w:u w:val="single"/>
        </w:rPr>
        <w:t>The Center Magazine</w:t>
      </w:r>
      <w:r>
        <w:rPr>
          <w:rFonts w:ascii="Arial" w:hAnsi="Arial"/>
          <w:spacing w:val="-3"/>
          <w:sz w:val="22"/>
        </w:rPr>
        <w:t xml:space="preserve">, November-December 1977.  </w:t>
      </w: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"Who Is a Consumer?  An Analysis of the Politics of Consumer Conflict" (with Mark Nadel), </w:t>
      </w:r>
      <w:r>
        <w:rPr>
          <w:rFonts w:ascii="Arial" w:hAnsi="Arial"/>
          <w:spacing w:val="-3"/>
          <w:sz w:val="22"/>
          <w:u w:val="single"/>
        </w:rPr>
        <w:t>American Politics Quarterly</w:t>
      </w:r>
      <w:r>
        <w:rPr>
          <w:rFonts w:ascii="Arial" w:hAnsi="Arial"/>
          <w:spacing w:val="-3"/>
          <w:sz w:val="22"/>
        </w:rPr>
        <w:t>, January 1977.</w:t>
      </w:r>
    </w:p>
    <w:p w:rsidR="00FD08FF" w:rsidRDefault="00FD08F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"The Corporation as Government: Challenges and Dilemmas," </w:t>
      </w:r>
      <w:r>
        <w:rPr>
          <w:rFonts w:ascii="Arial" w:hAnsi="Arial"/>
          <w:spacing w:val="-3"/>
          <w:sz w:val="22"/>
          <w:u w:val="single"/>
        </w:rPr>
        <w:t>Polity</w:t>
      </w:r>
      <w:r>
        <w:rPr>
          <w:rFonts w:ascii="Arial" w:hAnsi="Arial"/>
          <w:spacing w:val="-3"/>
          <w:sz w:val="22"/>
        </w:rPr>
        <w:t>, Fall 1975.</w:t>
      </w: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Excerpted: </w:t>
      </w:r>
      <w:r>
        <w:rPr>
          <w:rFonts w:ascii="Arial" w:hAnsi="Arial"/>
          <w:spacing w:val="-3"/>
          <w:sz w:val="22"/>
          <w:u w:val="single"/>
        </w:rPr>
        <w:t>Social Policy</w:t>
      </w:r>
      <w:r>
        <w:rPr>
          <w:rFonts w:ascii="Arial" w:hAnsi="Arial"/>
          <w:spacing w:val="-3"/>
          <w:sz w:val="22"/>
        </w:rPr>
        <w:t>, May-June 1974.</w:t>
      </w:r>
    </w:p>
    <w:p w:rsidR="008E42B9" w:rsidRDefault="008E42B9">
      <w:pPr>
        <w:tabs>
          <w:tab w:val="left" w:pos="-720"/>
        </w:tabs>
        <w:suppressAutoHyphens/>
        <w:rPr>
          <w:rFonts w:ascii="Arial" w:hAnsi="Arial"/>
          <w:b/>
          <w:spacing w:val="-3"/>
          <w:sz w:val="22"/>
          <w:u w:val="single"/>
        </w:rPr>
      </w:pPr>
    </w:p>
    <w:p w:rsidR="00FD08FF" w:rsidRDefault="00FD08FF">
      <w:pPr>
        <w:tabs>
          <w:tab w:val="left" w:pos="-720"/>
        </w:tabs>
        <w:suppressAutoHyphens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  <w:u w:val="single"/>
        </w:rPr>
        <w:t>Other Publications</w:t>
      </w:r>
      <w:r>
        <w:rPr>
          <w:rFonts w:ascii="Arial" w:hAnsi="Arial"/>
          <w:b/>
          <w:spacing w:val="-3"/>
          <w:sz w:val="22"/>
        </w:rPr>
        <w:t xml:space="preserve"> (Selected)</w:t>
      </w:r>
    </w:p>
    <w:p w:rsidR="000B486E" w:rsidRDefault="000B486E">
      <w:pPr>
        <w:tabs>
          <w:tab w:val="left" w:pos="-720"/>
        </w:tabs>
        <w:suppressAutoHyphens/>
        <w:rPr>
          <w:rFonts w:ascii="Arial" w:hAnsi="Arial"/>
          <w:b/>
          <w:spacing w:val="-3"/>
          <w:sz w:val="22"/>
        </w:rPr>
      </w:pPr>
    </w:p>
    <w:p w:rsidR="005C38C6" w:rsidRDefault="005C38C6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 xml:space="preserve">              </w:t>
      </w:r>
      <w:r>
        <w:rPr>
          <w:rFonts w:ascii="Arial" w:hAnsi="Arial"/>
          <w:spacing w:val="-3"/>
          <w:sz w:val="22"/>
        </w:rPr>
        <w:t xml:space="preserve">CSR Needs CPR: Corporate Sustainability and Politics” </w:t>
      </w:r>
      <w:r>
        <w:rPr>
          <w:rFonts w:ascii="Arial" w:hAnsi="Arial"/>
          <w:spacing w:val="-3"/>
          <w:sz w:val="22"/>
          <w:u w:val="single"/>
        </w:rPr>
        <w:t>California Management Review</w:t>
      </w:r>
      <w:r>
        <w:rPr>
          <w:rFonts w:ascii="Arial" w:hAnsi="Arial"/>
          <w:spacing w:val="-3"/>
          <w:sz w:val="22"/>
        </w:rPr>
        <w:t xml:space="preserve">    </w:t>
      </w:r>
    </w:p>
    <w:p w:rsidR="005C38C6" w:rsidRDefault="005C38C6">
      <w:pPr>
        <w:tabs>
          <w:tab w:val="left" w:pos="-720"/>
        </w:tabs>
        <w:suppressAutoHyphens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   Vol. 60. No. 4. (co-authored)  </w:t>
      </w:r>
      <w:r>
        <w:rPr>
          <w:rFonts w:ascii="Arial" w:hAnsi="Arial"/>
          <w:b/>
          <w:spacing w:val="-3"/>
          <w:sz w:val="22"/>
        </w:rPr>
        <w:t xml:space="preserve">                       </w:t>
      </w:r>
    </w:p>
    <w:p w:rsidR="005C38C6" w:rsidRDefault="005C38C6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5C38C6" w:rsidRDefault="005C38C6">
      <w:pPr>
        <w:tabs>
          <w:tab w:val="left" w:pos="-720"/>
        </w:tabs>
        <w:suppressAutoHyphens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 “A standards rollback,” </w:t>
      </w:r>
      <w:r>
        <w:rPr>
          <w:rFonts w:ascii="Arial" w:hAnsi="Arial"/>
          <w:spacing w:val="-3"/>
          <w:sz w:val="22"/>
          <w:u w:val="single"/>
        </w:rPr>
        <w:t>Los Angeles Times</w:t>
      </w:r>
      <w:r>
        <w:rPr>
          <w:rFonts w:ascii="Arial" w:hAnsi="Arial"/>
          <w:spacing w:val="-3"/>
          <w:sz w:val="22"/>
        </w:rPr>
        <w:t xml:space="preserve"> August 5, 2018</w:t>
      </w:r>
      <w:r w:rsidR="00E47C55">
        <w:rPr>
          <w:rFonts w:ascii="Arial" w:hAnsi="Arial"/>
          <w:b/>
          <w:spacing w:val="-3"/>
          <w:sz w:val="22"/>
        </w:rPr>
        <w:t xml:space="preserve">            </w:t>
      </w:r>
    </w:p>
    <w:p w:rsidR="005C38C6" w:rsidRDefault="005C38C6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E47C55" w:rsidRPr="00E47C55" w:rsidRDefault="005C38C6">
      <w:pPr>
        <w:tabs>
          <w:tab w:val="left" w:pos="-720"/>
        </w:tabs>
        <w:suppressAutoHyphens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  </w:t>
      </w:r>
      <w:r w:rsidR="00E47C55">
        <w:rPr>
          <w:rFonts w:ascii="Arial" w:hAnsi="Arial"/>
          <w:spacing w:val="-3"/>
          <w:sz w:val="22"/>
        </w:rPr>
        <w:t xml:space="preserve">“How California Turned Green into Gold” </w:t>
      </w:r>
      <w:r w:rsidR="00E47C55" w:rsidRPr="00E47C55">
        <w:rPr>
          <w:rFonts w:ascii="Arial" w:hAnsi="Arial"/>
          <w:spacing w:val="-3"/>
          <w:sz w:val="22"/>
          <w:u w:val="single"/>
        </w:rPr>
        <w:t>San Francisco Chronicle</w:t>
      </w:r>
      <w:r w:rsidR="00E47C55">
        <w:rPr>
          <w:rFonts w:ascii="Arial" w:hAnsi="Arial"/>
          <w:spacing w:val="-3"/>
          <w:sz w:val="22"/>
          <w:u w:val="single"/>
        </w:rPr>
        <w:t xml:space="preserve"> </w:t>
      </w:r>
      <w:r w:rsidR="00E47C55">
        <w:rPr>
          <w:rFonts w:ascii="Arial" w:hAnsi="Arial"/>
          <w:spacing w:val="-3"/>
          <w:sz w:val="22"/>
        </w:rPr>
        <w:t xml:space="preserve"> April 27, 2018</w:t>
      </w:r>
    </w:p>
    <w:p w:rsidR="00E47C55" w:rsidRDefault="000B486E">
      <w:pPr>
        <w:tabs>
          <w:tab w:val="left" w:pos="-720"/>
        </w:tabs>
        <w:suppressAutoHyphens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 xml:space="preserve">             </w:t>
      </w:r>
    </w:p>
    <w:p w:rsidR="000B486E" w:rsidRDefault="00E47C55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 xml:space="preserve">            </w:t>
      </w:r>
      <w:r w:rsidR="00BD0D01">
        <w:rPr>
          <w:rFonts w:ascii="Arial" w:hAnsi="Arial"/>
          <w:b/>
          <w:spacing w:val="-3"/>
          <w:sz w:val="22"/>
        </w:rPr>
        <w:t xml:space="preserve"> </w:t>
      </w:r>
      <w:r w:rsidR="000B486E">
        <w:rPr>
          <w:rFonts w:ascii="Arial" w:hAnsi="Arial"/>
          <w:spacing w:val="-3"/>
          <w:sz w:val="22"/>
        </w:rPr>
        <w:t>Review of “Cheap and Clean: How American</w:t>
      </w:r>
      <w:r w:rsidR="00180D30">
        <w:rPr>
          <w:rFonts w:ascii="Arial" w:hAnsi="Arial"/>
          <w:spacing w:val="-3"/>
          <w:sz w:val="22"/>
        </w:rPr>
        <w:t>s</w:t>
      </w:r>
      <w:r w:rsidR="000B486E">
        <w:rPr>
          <w:rFonts w:ascii="Arial" w:hAnsi="Arial"/>
          <w:spacing w:val="-3"/>
          <w:sz w:val="22"/>
        </w:rPr>
        <w:t xml:space="preserve"> Think about Energy in an Age of Global </w:t>
      </w:r>
    </w:p>
    <w:p w:rsidR="000B486E" w:rsidRPr="000B486E" w:rsidRDefault="000B486E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  Warming,” </w:t>
      </w:r>
      <w:r>
        <w:rPr>
          <w:rFonts w:ascii="Arial" w:hAnsi="Arial"/>
          <w:spacing w:val="-3"/>
          <w:sz w:val="22"/>
          <w:u w:val="single"/>
        </w:rPr>
        <w:t>Global Environmental Politics</w:t>
      </w:r>
      <w:r>
        <w:rPr>
          <w:rFonts w:ascii="Arial" w:hAnsi="Arial"/>
          <w:spacing w:val="-3"/>
          <w:sz w:val="22"/>
        </w:rPr>
        <w:t xml:space="preserve">  February, 2016 </w:t>
      </w:r>
    </w:p>
    <w:p w:rsidR="00F567AA" w:rsidRDefault="00F567AA">
      <w:pPr>
        <w:tabs>
          <w:tab w:val="left" w:pos="-720"/>
        </w:tabs>
        <w:suppressAutoHyphens/>
        <w:rPr>
          <w:rFonts w:ascii="Arial" w:hAnsi="Arial"/>
          <w:b/>
          <w:spacing w:val="-3"/>
          <w:sz w:val="22"/>
        </w:rPr>
      </w:pPr>
    </w:p>
    <w:p w:rsidR="00DD466F" w:rsidRDefault="00F567AA" w:rsidP="00DD466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 xml:space="preserve">            </w:t>
      </w:r>
      <w:r w:rsidR="00DD466F">
        <w:rPr>
          <w:rFonts w:ascii="Arial" w:hAnsi="Arial"/>
          <w:spacing w:val="-3"/>
          <w:sz w:val="22"/>
        </w:rPr>
        <w:t xml:space="preserve"> </w:t>
      </w:r>
      <w:r w:rsidR="00DD466F">
        <w:rPr>
          <w:rFonts w:ascii="Arial" w:hAnsi="Arial"/>
          <w:b/>
          <w:spacing w:val="-3"/>
          <w:sz w:val="22"/>
        </w:rPr>
        <w:t>“</w:t>
      </w:r>
      <w:r w:rsidR="00DD466F" w:rsidRPr="00F567AA">
        <w:rPr>
          <w:rFonts w:ascii="Arial" w:hAnsi="Arial"/>
          <w:spacing w:val="-3"/>
          <w:sz w:val="22"/>
        </w:rPr>
        <w:t>An Insider’s Tale</w:t>
      </w:r>
      <w:r w:rsidR="00DD466F">
        <w:rPr>
          <w:rFonts w:ascii="Arial" w:hAnsi="Arial"/>
          <w:b/>
          <w:spacing w:val="-3"/>
          <w:sz w:val="22"/>
        </w:rPr>
        <w:t xml:space="preserve">” </w:t>
      </w:r>
      <w:r w:rsidR="00DD466F">
        <w:rPr>
          <w:rFonts w:ascii="Arial" w:hAnsi="Arial"/>
          <w:spacing w:val="-3"/>
          <w:sz w:val="22"/>
        </w:rPr>
        <w:t xml:space="preserve">Review of “The Evolution of a Corporate Idealist: When Girl    </w:t>
      </w:r>
    </w:p>
    <w:p w:rsidR="00DD466F" w:rsidRDefault="00DD466F" w:rsidP="00DD466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  Meets Oil”  </w:t>
      </w:r>
      <w:r>
        <w:rPr>
          <w:rFonts w:ascii="Arial" w:hAnsi="Arial"/>
          <w:spacing w:val="-3"/>
          <w:sz w:val="22"/>
          <w:u w:val="single"/>
        </w:rPr>
        <w:t>Stanford Social Innovation Review</w:t>
      </w:r>
      <w:r>
        <w:rPr>
          <w:rFonts w:ascii="Arial" w:hAnsi="Arial"/>
          <w:spacing w:val="-3"/>
          <w:sz w:val="22"/>
        </w:rPr>
        <w:t xml:space="preserve"> Summer, 2014</w:t>
      </w:r>
    </w:p>
    <w:p w:rsidR="00DD466F" w:rsidRDefault="00DD466F" w:rsidP="00DD466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DD466F" w:rsidRDefault="00DD466F" w:rsidP="00DD466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  “Corporate America puts its own price on carbon,” Institute for Business and Social   </w:t>
      </w:r>
    </w:p>
    <w:p w:rsidR="00DD466F" w:rsidRPr="00F567AA" w:rsidRDefault="00DD466F" w:rsidP="00DD466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   Impact, Blog, Haas School of Business, January, 2014 </w:t>
      </w:r>
    </w:p>
    <w:p w:rsidR="00DD466F" w:rsidRDefault="00DD466F" w:rsidP="00DD466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</w:t>
      </w:r>
    </w:p>
    <w:p w:rsidR="00760402" w:rsidRDefault="00DD466F" w:rsidP="00DD466F">
      <w:pPr>
        <w:tabs>
          <w:tab w:val="left" w:pos="-720"/>
        </w:tabs>
        <w:suppressAutoHyphens/>
        <w:rPr>
          <w:rFonts w:ascii="Arial" w:hAnsi="Arial"/>
          <w:spacing w:val="-3"/>
          <w:sz w:val="22"/>
          <w:u w:val="single"/>
        </w:rPr>
      </w:pPr>
      <w:r>
        <w:rPr>
          <w:rFonts w:ascii="Arial" w:hAnsi="Arial"/>
          <w:spacing w:val="-3"/>
          <w:sz w:val="22"/>
        </w:rPr>
        <w:t xml:space="preserve">              </w:t>
      </w:r>
      <w:r w:rsidR="00760402">
        <w:rPr>
          <w:rFonts w:ascii="Arial" w:hAnsi="Arial"/>
          <w:spacing w:val="-3"/>
          <w:sz w:val="22"/>
        </w:rPr>
        <w:t xml:space="preserve">“Response to Jonathan B. Wiener and R. Daniel Kelemen” </w:t>
      </w:r>
      <w:r w:rsidR="00760402">
        <w:rPr>
          <w:rFonts w:ascii="Arial" w:hAnsi="Arial"/>
          <w:spacing w:val="-3"/>
          <w:sz w:val="22"/>
          <w:u w:val="single"/>
        </w:rPr>
        <w:t xml:space="preserve">Regulation &amp; Governance </w:t>
      </w:r>
    </w:p>
    <w:p w:rsidR="00760402" w:rsidRDefault="00760402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   Vol. 7, Issue 2, June 2013 </w:t>
      </w:r>
    </w:p>
    <w:p w:rsidR="00DD466F" w:rsidRDefault="00760402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  </w:t>
      </w:r>
    </w:p>
    <w:p w:rsidR="00760402" w:rsidRDefault="00DD466F">
      <w:pPr>
        <w:tabs>
          <w:tab w:val="left" w:pos="-720"/>
        </w:tabs>
        <w:suppressAutoHyphens/>
        <w:rPr>
          <w:rFonts w:ascii="Arial" w:hAnsi="Arial"/>
          <w:spacing w:val="-3"/>
          <w:sz w:val="22"/>
          <w:u w:val="single"/>
        </w:rPr>
      </w:pPr>
      <w:r>
        <w:rPr>
          <w:rFonts w:ascii="Arial" w:hAnsi="Arial"/>
          <w:spacing w:val="-3"/>
          <w:sz w:val="22"/>
        </w:rPr>
        <w:t xml:space="preserve">              “</w:t>
      </w:r>
      <w:r w:rsidR="00760402">
        <w:rPr>
          <w:rFonts w:ascii="Arial" w:hAnsi="Arial"/>
          <w:spacing w:val="-3"/>
          <w:sz w:val="22"/>
        </w:rPr>
        <w:t xml:space="preserve">A More Sophisticated Understanding of the Politics of Precaution,” </w:t>
      </w:r>
      <w:r w:rsidR="00760402">
        <w:rPr>
          <w:rFonts w:ascii="Arial" w:hAnsi="Arial"/>
          <w:spacing w:val="-3"/>
          <w:sz w:val="22"/>
          <w:u w:val="single"/>
        </w:rPr>
        <w:t xml:space="preserve">European Journal of  </w:t>
      </w:r>
    </w:p>
    <w:p w:rsidR="00760402" w:rsidRPr="00760402" w:rsidRDefault="00760402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   </w:t>
      </w:r>
      <w:r>
        <w:rPr>
          <w:rFonts w:ascii="Arial" w:hAnsi="Arial"/>
          <w:spacing w:val="-3"/>
          <w:sz w:val="22"/>
          <w:u w:val="single"/>
        </w:rPr>
        <w:t>Risk Regulation</w:t>
      </w:r>
      <w:r>
        <w:rPr>
          <w:rFonts w:ascii="Arial" w:hAnsi="Arial"/>
          <w:spacing w:val="-3"/>
          <w:sz w:val="22"/>
        </w:rPr>
        <w:t xml:space="preserve"> Vol. </w:t>
      </w:r>
      <w:r w:rsidR="00DD466F">
        <w:rPr>
          <w:rFonts w:ascii="Arial" w:hAnsi="Arial"/>
          <w:spacing w:val="-3"/>
          <w:sz w:val="22"/>
        </w:rPr>
        <w:t>4</w:t>
      </w:r>
      <w:r>
        <w:rPr>
          <w:rFonts w:ascii="Arial" w:hAnsi="Arial"/>
          <w:spacing w:val="-3"/>
          <w:sz w:val="22"/>
        </w:rPr>
        <w:t xml:space="preserve">. No. </w:t>
      </w:r>
      <w:r w:rsidR="00DD466F">
        <w:rPr>
          <w:rFonts w:ascii="Arial" w:hAnsi="Arial"/>
          <w:spacing w:val="-3"/>
          <w:sz w:val="22"/>
        </w:rPr>
        <w:t xml:space="preserve">2, </w:t>
      </w:r>
      <w:r>
        <w:rPr>
          <w:rFonts w:ascii="Arial" w:hAnsi="Arial"/>
          <w:spacing w:val="-3"/>
          <w:sz w:val="22"/>
        </w:rPr>
        <w:t>2013</w:t>
      </w:r>
    </w:p>
    <w:p w:rsidR="00760402" w:rsidRPr="00760402" w:rsidRDefault="00760402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  <w:u w:val="single"/>
        </w:rPr>
        <w:t xml:space="preserve">              </w:t>
      </w:r>
    </w:p>
    <w:p w:rsidR="00F567AA" w:rsidRDefault="00760402">
      <w:pPr>
        <w:tabs>
          <w:tab w:val="left" w:pos="-720"/>
        </w:tabs>
        <w:suppressAutoHyphens/>
        <w:rPr>
          <w:rFonts w:ascii="Arial" w:hAnsi="Arial"/>
          <w:spacing w:val="-3"/>
          <w:sz w:val="22"/>
          <w:u w:val="single"/>
        </w:rPr>
      </w:pPr>
      <w:r>
        <w:rPr>
          <w:rFonts w:ascii="Arial" w:hAnsi="Arial"/>
          <w:spacing w:val="-3"/>
          <w:sz w:val="22"/>
        </w:rPr>
        <w:t xml:space="preserve">             </w:t>
      </w:r>
      <w:r w:rsidR="00DD466F">
        <w:rPr>
          <w:rFonts w:ascii="Arial" w:hAnsi="Arial"/>
          <w:spacing w:val="-3"/>
          <w:sz w:val="22"/>
        </w:rPr>
        <w:t xml:space="preserve"> </w:t>
      </w:r>
      <w:r w:rsidR="00F567AA">
        <w:rPr>
          <w:rFonts w:ascii="Arial" w:hAnsi="Arial"/>
          <w:spacing w:val="-3"/>
          <w:sz w:val="22"/>
        </w:rPr>
        <w:t xml:space="preserve">Review of “Public Forces and Private Politics in American Big Business,” </w:t>
      </w:r>
      <w:r w:rsidR="00F567AA">
        <w:rPr>
          <w:rFonts w:ascii="Arial" w:hAnsi="Arial"/>
          <w:spacing w:val="-3"/>
          <w:sz w:val="22"/>
          <w:u w:val="single"/>
        </w:rPr>
        <w:t xml:space="preserve">Perspectives on  </w:t>
      </w:r>
    </w:p>
    <w:p w:rsidR="00F567AA" w:rsidRDefault="00F567AA">
      <w:pPr>
        <w:tabs>
          <w:tab w:val="left" w:pos="-720"/>
        </w:tabs>
        <w:suppressAutoHyphens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</w:t>
      </w:r>
      <w:r w:rsidR="00760402">
        <w:rPr>
          <w:rFonts w:ascii="Arial" w:hAnsi="Arial"/>
          <w:spacing w:val="-3"/>
          <w:sz w:val="22"/>
        </w:rPr>
        <w:t xml:space="preserve">  </w:t>
      </w:r>
      <w:r w:rsidR="00DD466F">
        <w:rPr>
          <w:rFonts w:ascii="Arial" w:hAnsi="Arial"/>
          <w:spacing w:val="-3"/>
          <w:sz w:val="22"/>
        </w:rPr>
        <w:t xml:space="preserve"> </w:t>
      </w:r>
      <w:r w:rsidRPr="00F567AA">
        <w:rPr>
          <w:rFonts w:ascii="Arial" w:hAnsi="Arial"/>
          <w:spacing w:val="-3"/>
          <w:sz w:val="22"/>
          <w:u w:val="single"/>
        </w:rPr>
        <w:t>P</w:t>
      </w:r>
      <w:r>
        <w:rPr>
          <w:rFonts w:ascii="Arial" w:hAnsi="Arial"/>
          <w:spacing w:val="-3"/>
          <w:sz w:val="22"/>
          <w:u w:val="single"/>
        </w:rPr>
        <w:t xml:space="preserve">olitics </w:t>
      </w:r>
      <w:r>
        <w:rPr>
          <w:rFonts w:ascii="Arial" w:hAnsi="Arial"/>
          <w:spacing w:val="-3"/>
          <w:sz w:val="22"/>
        </w:rPr>
        <w:t xml:space="preserve"> December, 2013 </w:t>
      </w:r>
      <w:r>
        <w:rPr>
          <w:rFonts w:ascii="Arial" w:hAnsi="Arial"/>
          <w:b/>
          <w:spacing w:val="-3"/>
          <w:sz w:val="22"/>
        </w:rPr>
        <w:t xml:space="preserve"> </w:t>
      </w:r>
    </w:p>
    <w:p w:rsidR="00F567AA" w:rsidRDefault="00F567AA">
      <w:pPr>
        <w:tabs>
          <w:tab w:val="left" w:pos="-720"/>
        </w:tabs>
        <w:suppressAutoHyphens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 xml:space="preserve">             </w:t>
      </w:r>
    </w:p>
    <w:p w:rsidR="00A23A85" w:rsidRDefault="00F567AA" w:rsidP="00FD2B89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</w:t>
      </w:r>
      <w:r w:rsidR="00FD2B89">
        <w:rPr>
          <w:rFonts w:ascii="Arial" w:hAnsi="Arial"/>
          <w:spacing w:val="-3"/>
          <w:sz w:val="22"/>
        </w:rPr>
        <w:t xml:space="preserve">       </w:t>
      </w:r>
      <w:r w:rsidR="00A23A85">
        <w:rPr>
          <w:rFonts w:ascii="Arial" w:hAnsi="Arial"/>
          <w:spacing w:val="-3"/>
          <w:sz w:val="22"/>
        </w:rPr>
        <w:t>“Two and One-Half Cheers for Conscious Capitalism,” (with James O’Toole)</w:t>
      </w:r>
    </w:p>
    <w:p w:rsidR="00A23A85" w:rsidRDefault="00FD2B89" w:rsidP="00FD2B89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   </w:t>
      </w:r>
      <w:r w:rsidR="00A23A85">
        <w:rPr>
          <w:rFonts w:ascii="Arial" w:hAnsi="Arial"/>
          <w:spacing w:val="-3"/>
          <w:sz w:val="22"/>
          <w:u w:val="single"/>
        </w:rPr>
        <w:t>California Management Review</w:t>
      </w:r>
      <w:r w:rsidR="00A23A85">
        <w:rPr>
          <w:rFonts w:ascii="Arial" w:hAnsi="Arial"/>
          <w:spacing w:val="-3"/>
          <w:sz w:val="22"/>
        </w:rPr>
        <w:t xml:space="preserve"> Spring 2011 </w:t>
      </w:r>
    </w:p>
    <w:p w:rsidR="00A23A85" w:rsidRDefault="00A23A85" w:rsidP="00D4511C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</w:p>
    <w:p w:rsidR="00DC272F" w:rsidRDefault="00BD0D01" w:rsidP="00D4511C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</w:t>
      </w:r>
      <w:r w:rsidR="00DC272F">
        <w:rPr>
          <w:rFonts w:ascii="Arial" w:hAnsi="Arial"/>
          <w:spacing w:val="-3"/>
          <w:sz w:val="22"/>
        </w:rPr>
        <w:t xml:space="preserve">“A Framework for Policy-making on Trade, Agricultural Biotechnology and Sustainable </w:t>
      </w:r>
      <w:r>
        <w:rPr>
          <w:rFonts w:ascii="Arial" w:hAnsi="Arial"/>
          <w:spacing w:val="-3"/>
          <w:sz w:val="22"/>
        </w:rPr>
        <w:t xml:space="preserve">                  D</w:t>
      </w:r>
      <w:r w:rsidR="00DC272F">
        <w:rPr>
          <w:rFonts w:ascii="Arial" w:hAnsi="Arial"/>
          <w:spacing w:val="-3"/>
          <w:sz w:val="22"/>
        </w:rPr>
        <w:t xml:space="preserve">evelopment,” (with Peter Newell and Eduardo Trigo) International Centre for Trade and Sustainable Development, Geneva Switzerland, 2008 </w:t>
      </w:r>
    </w:p>
    <w:p w:rsidR="00DC272F" w:rsidRDefault="00DC272F" w:rsidP="00D4511C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</w:p>
    <w:p w:rsidR="00925E7D" w:rsidRDefault="00925E7D" w:rsidP="00D4511C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“The Sears Solution,” “ Let’s Not be Too Cynical,” in </w:t>
      </w:r>
      <w:r>
        <w:rPr>
          <w:rFonts w:ascii="Arial" w:hAnsi="Arial"/>
          <w:spacing w:val="-3"/>
          <w:sz w:val="22"/>
          <w:u w:val="single"/>
        </w:rPr>
        <w:t>Creative Capitalism: A Conversation</w:t>
      </w:r>
      <w:r>
        <w:rPr>
          <w:rFonts w:ascii="Arial" w:hAnsi="Arial"/>
          <w:spacing w:val="-3"/>
          <w:sz w:val="22"/>
        </w:rPr>
        <w:t>,</w:t>
      </w:r>
    </w:p>
    <w:p w:rsidR="00925E7D" w:rsidRDefault="00925E7D" w:rsidP="00D4511C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Michael Kinsley </w:t>
      </w:r>
      <w:r w:rsidR="00B31F9B">
        <w:rPr>
          <w:rFonts w:ascii="Arial" w:hAnsi="Arial"/>
          <w:spacing w:val="-3"/>
          <w:sz w:val="22"/>
        </w:rPr>
        <w:t xml:space="preserve">and Conor </w:t>
      </w:r>
      <w:r>
        <w:rPr>
          <w:rFonts w:ascii="Arial" w:hAnsi="Arial"/>
          <w:spacing w:val="-3"/>
          <w:sz w:val="22"/>
        </w:rPr>
        <w:t>Clarke, ed</w:t>
      </w:r>
      <w:r w:rsidR="00B31F9B">
        <w:rPr>
          <w:rFonts w:ascii="Arial" w:hAnsi="Arial"/>
          <w:spacing w:val="-3"/>
          <w:sz w:val="22"/>
        </w:rPr>
        <w:t>s</w:t>
      </w:r>
      <w:r>
        <w:rPr>
          <w:rFonts w:ascii="Arial" w:hAnsi="Arial"/>
          <w:spacing w:val="-3"/>
          <w:sz w:val="22"/>
        </w:rPr>
        <w:t xml:space="preserve">. Simon and Schuster, 2008  </w:t>
      </w:r>
    </w:p>
    <w:p w:rsidR="00925E7D" w:rsidRDefault="00BD7C8E" w:rsidP="00D4511C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</w:t>
      </w:r>
    </w:p>
    <w:p w:rsidR="00BD7C8E" w:rsidRDefault="00BD7C8E" w:rsidP="00D4511C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“CSR Doesn’t Pay,” </w:t>
      </w:r>
      <w:r>
        <w:rPr>
          <w:rFonts w:ascii="Arial" w:hAnsi="Arial"/>
          <w:spacing w:val="-3"/>
          <w:sz w:val="22"/>
          <w:u w:val="single"/>
        </w:rPr>
        <w:t>Forbes</w:t>
      </w:r>
      <w:r w:rsidR="00FA0625">
        <w:rPr>
          <w:rFonts w:ascii="Arial" w:hAnsi="Arial"/>
          <w:spacing w:val="-3"/>
          <w:sz w:val="22"/>
          <w:u w:val="single"/>
        </w:rPr>
        <w:t>.com</w:t>
      </w:r>
      <w:r>
        <w:rPr>
          <w:rFonts w:ascii="Arial" w:hAnsi="Arial"/>
          <w:spacing w:val="-3"/>
          <w:sz w:val="22"/>
        </w:rPr>
        <w:t xml:space="preserve"> October 1</w:t>
      </w:r>
      <w:r w:rsidR="00FA0625">
        <w:rPr>
          <w:rFonts w:ascii="Arial" w:hAnsi="Arial"/>
          <w:spacing w:val="-3"/>
          <w:sz w:val="22"/>
        </w:rPr>
        <w:t>6</w:t>
      </w:r>
      <w:r>
        <w:rPr>
          <w:rFonts w:ascii="Arial" w:hAnsi="Arial"/>
          <w:spacing w:val="-3"/>
          <w:sz w:val="22"/>
        </w:rPr>
        <w:t xml:space="preserve">, 2008 </w:t>
      </w:r>
    </w:p>
    <w:p w:rsidR="00BD7C8E" w:rsidRDefault="00BD7C8E" w:rsidP="00D4511C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</w:p>
    <w:p w:rsidR="00BB045E" w:rsidRPr="00BB045E" w:rsidRDefault="00BB045E" w:rsidP="00D4511C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lastRenderedPageBreak/>
        <w:t xml:space="preserve">“Socially Responsible Lobbying” </w:t>
      </w:r>
      <w:r>
        <w:rPr>
          <w:rFonts w:ascii="Arial" w:hAnsi="Arial"/>
          <w:spacing w:val="-3"/>
          <w:sz w:val="22"/>
          <w:u w:val="single"/>
        </w:rPr>
        <w:t>Harvard Business Review</w:t>
      </w:r>
      <w:r>
        <w:rPr>
          <w:rFonts w:ascii="Arial" w:hAnsi="Arial"/>
          <w:spacing w:val="-3"/>
          <w:sz w:val="22"/>
        </w:rPr>
        <w:t xml:space="preserve"> February 2008 </w:t>
      </w:r>
    </w:p>
    <w:p w:rsidR="00BB045E" w:rsidRDefault="00BB045E" w:rsidP="00D4511C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</w:p>
    <w:p w:rsidR="00D4511C" w:rsidRPr="00D4511C" w:rsidRDefault="00BB045E" w:rsidP="00D4511C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“</w:t>
      </w:r>
      <w:r w:rsidR="00D4511C">
        <w:rPr>
          <w:rFonts w:ascii="Arial" w:hAnsi="Arial"/>
          <w:spacing w:val="-3"/>
          <w:sz w:val="22"/>
        </w:rPr>
        <w:t>Closer Economic Ties Between the US and Europe: Regulatory Cooperation and Protective Regulation,” A report prepared for the Bertelsmann Foundation for a project on Transatlantic Relations, April 2007</w:t>
      </w:r>
      <w:r w:rsidR="006B64AC">
        <w:rPr>
          <w:rFonts w:ascii="Arial" w:hAnsi="Arial"/>
          <w:spacing w:val="-3"/>
          <w:sz w:val="22"/>
        </w:rPr>
        <w:t>. Available on web.</w:t>
      </w:r>
      <w:r w:rsidR="00D4511C">
        <w:rPr>
          <w:rFonts w:ascii="Arial" w:hAnsi="Arial"/>
          <w:spacing w:val="-3"/>
          <w:sz w:val="22"/>
        </w:rPr>
        <w:t xml:space="preserve">  </w:t>
      </w: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</w:p>
    <w:p w:rsidR="00317FE1" w:rsidRDefault="008438A5" w:rsidP="00317FE1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 “</w:t>
      </w:r>
      <w:r w:rsidR="00156C86">
        <w:rPr>
          <w:rFonts w:ascii="Arial" w:hAnsi="Arial"/>
          <w:spacing w:val="-3"/>
          <w:sz w:val="22"/>
        </w:rPr>
        <w:t xml:space="preserve">Good corp. / bad corp.” </w:t>
      </w:r>
      <w:r>
        <w:rPr>
          <w:rFonts w:ascii="Arial" w:hAnsi="Arial"/>
          <w:spacing w:val="-3"/>
          <w:sz w:val="22"/>
        </w:rPr>
        <w:t xml:space="preserve"> </w:t>
      </w:r>
      <w:r w:rsidRPr="008438A5">
        <w:rPr>
          <w:rFonts w:ascii="Arial" w:hAnsi="Arial"/>
          <w:spacing w:val="-3"/>
          <w:sz w:val="22"/>
          <w:u w:val="single"/>
        </w:rPr>
        <w:t>Los Angeles Times</w:t>
      </w:r>
      <w:r>
        <w:rPr>
          <w:rFonts w:ascii="Arial" w:hAnsi="Arial"/>
          <w:i/>
          <w:spacing w:val="-3"/>
          <w:sz w:val="22"/>
        </w:rPr>
        <w:t xml:space="preserve"> </w:t>
      </w:r>
      <w:r>
        <w:rPr>
          <w:rFonts w:ascii="Arial" w:hAnsi="Arial"/>
          <w:spacing w:val="-3"/>
          <w:sz w:val="22"/>
        </w:rPr>
        <w:t>February 13. 2007</w:t>
      </w:r>
      <w:r w:rsidR="00317FE1">
        <w:rPr>
          <w:rFonts w:ascii="Arial" w:hAnsi="Arial"/>
          <w:spacing w:val="-3"/>
          <w:sz w:val="22"/>
        </w:rPr>
        <w:t xml:space="preserve">. </w:t>
      </w:r>
      <w:r>
        <w:rPr>
          <w:rFonts w:ascii="Arial" w:hAnsi="Arial"/>
          <w:spacing w:val="-3"/>
          <w:sz w:val="22"/>
        </w:rPr>
        <w:t xml:space="preserve"> </w:t>
      </w:r>
      <w:r w:rsidR="0091659F">
        <w:rPr>
          <w:rFonts w:ascii="Arial" w:hAnsi="Arial"/>
          <w:spacing w:val="-3"/>
          <w:sz w:val="22"/>
        </w:rPr>
        <w:t>R</w:t>
      </w:r>
      <w:r w:rsidR="00317FE1">
        <w:rPr>
          <w:rFonts w:ascii="Arial" w:hAnsi="Arial"/>
          <w:spacing w:val="-3"/>
          <w:sz w:val="22"/>
        </w:rPr>
        <w:t xml:space="preserve">eprinted:  “”When Do “Good’ Firms Go ‘Bad’?”  </w:t>
      </w:r>
      <w:r w:rsidR="00317FE1">
        <w:rPr>
          <w:rFonts w:ascii="Arial" w:hAnsi="Arial"/>
          <w:spacing w:val="-3"/>
          <w:sz w:val="22"/>
          <w:u w:val="single"/>
        </w:rPr>
        <w:t>BSR Weekly</w:t>
      </w:r>
      <w:r w:rsidR="00317FE1">
        <w:rPr>
          <w:rFonts w:ascii="Arial" w:hAnsi="Arial"/>
          <w:spacing w:val="-3"/>
          <w:sz w:val="22"/>
        </w:rPr>
        <w:t xml:space="preserve"> March 13, 2007,</w:t>
      </w:r>
      <w:r w:rsidR="00317FE1">
        <w:rPr>
          <w:rFonts w:ascii="Arial" w:hAnsi="Arial"/>
          <w:spacing w:val="-3"/>
          <w:sz w:val="22"/>
        </w:rPr>
        <w:tab/>
      </w:r>
    </w:p>
    <w:p w:rsidR="00B8056B" w:rsidRDefault="00A32C12" w:rsidP="00B8056B">
      <w:pPr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</w:p>
    <w:p w:rsidR="00B8056B" w:rsidRPr="00B8056B" w:rsidRDefault="00B8056B" w:rsidP="00B8056B">
      <w:pPr>
        <w:ind w:firstLine="720"/>
        <w:rPr>
          <w:rFonts w:ascii="Arial" w:hAnsi="Arial" w:cs="Arial"/>
          <w:bCs/>
          <w:sz w:val="22"/>
          <w:szCs w:val="22"/>
        </w:rPr>
      </w:pPr>
      <w:r w:rsidRPr="00B8056B">
        <w:rPr>
          <w:rFonts w:ascii="Arial" w:hAnsi="Arial" w:cs="Arial"/>
          <w:bCs/>
          <w:sz w:val="22"/>
          <w:szCs w:val="22"/>
        </w:rPr>
        <w:t xml:space="preserve">“Capitalism 3.0”  </w:t>
      </w:r>
      <w:r w:rsidRPr="00845038">
        <w:rPr>
          <w:rFonts w:ascii="Arial" w:hAnsi="Arial" w:cs="Arial"/>
          <w:bCs/>
          <w:sz w:val="22"/>
          <w:szCs w:val="22"/>
          <w:u w:val="single"/>
        </w:rPr>
        <w:t>Stanford Innovation Review</w:t>
      </w:r>
      <w:r>
        <w:rPr>
          <w:rFonts w:ascii="Arial" w:hAnsi="Arial" w:cs="Arial"/>
          <w:bCs/>
          <w:i/>
          <w:sz w:val="22"/>
          <w:szCs w:val="22"/>
        </w:rPr>
        <w:t>,</w:t>
      </w:r>
      <w:r w:rsidRPr="00B8056B">
        <w:rPr>
          <w:rFonts w:ascii="Arial" w:hAnsi="Arial" w:cs="Arial"/>
          <w:bCs/>
          <w:sz w:val="22"/>
          <w:szCs w:val="22"/>
        </w:rPr>
        <w:t xml:space="preserve"> Winter 2007, </w:t>
      </w:r>
    </w:p>
    <w:p w:rsidR="008438A5" w:rsidRPr="00B8056B" w:rsidRDefault="008438A5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</w:p>
    <w:p w:rsidR="00317FE1" w:rsidRDefault="008438A5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 w:rsidR="00A32C12">
        <w:rPr>
          <w:rFonts w:ascii="Arial" w:hAnsi="Arial"/>
          <w:spacing w:val="-3"/>
          <w:sz w:val="22"/>
        </w:rPr>
        <w:t>“Apple’s iPod and the Market for Virtue</w:t>
      </w:r>
      <w:r w:rsidR="00845038">
        <w:rPr>
          <w:rFonts w:ascii="Arial" w:hAnsi="Arial"/>
          <w:spacing w:val="-3"/>
          <w:sz w:val="22"/>
        </w:rPr>
        <w:t xml:space="preserve">” </w:t>
      </w:r>
      <w:r w:rsidR="00A32C12" w:rsidRPr="00845038">
        <w:rPr>
          <w:rFonts w:ascii="Arial" w:hAnsi="Arial"/>
          <w:spacing w:val="-3"/>
          <w:sz w:val="22"/>
          <w:u w:val="single"/>
        </w:rPr>
        <w:t>San Francisco Chronicle</w:t>
      </w:r>
      <w:r w:rsidR="00A32C12">
        <w:rPr>
          <w:rFonts w:ascii="Arial" w:hAnsi="Arial"/>
          <w:spacing w:val="-3"/>
          <w:sz w:val="22"/>
        </w:rPr>
        <w:t xml:space="preserve"> August 14, 2006</w:t>
      </w:r>
      <w:r w:rsidR="00B86DAA">
        <w:rPr>
          <w:rFonts w:ascii="Arial" w:hAnsi="Arial"/>
          <w:spacing w:val="-3"/>
          <w:sz w:val="22"/>
        </w:rPr>
        <w:t>.</w:t>
      </w:r>
      <w:r w:rsidR="00A32C12">
        <w:rPr>
          <w:rFonts w:ascii="Arial" w:hAnsi="Arial"/>
          <w:spacing w:val="-3"/>
          <w:sz w:val="22"/>
        </w:rPr>
        <w:tab/>
      </w:r>
    </w:p>
    <w:p w:rsidR="00B8056B" w:rsidRDefault="00B8056B" w:rsidP="00B8056B">
      <w:pPr>
        <w:ind w:firstLine="720"/>
        <w:rPr>
          <w:rFonts w:ascii="Arial" w:hAnsi="Arial" w:cs="Arial"/>
          <w:bCs/>
          <w:sz w:val="22"/>
          <w:szCs w:val="22"/>
        </w:rPr>
      </w:pPr>
    </w:p>
    <w:p w:rsidR="00B8056B" w:rsidRPr="00B8056B" w:rsidRDefault="00B8056B" w:rsidP="00B8056B">
      <w:pPr>
        <w:ind w:firstLine="7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“</w:t>
      </w:r>
      <w:r w:rsidRPr="00B8056B">
        <w:rPr>
          <w:rFonts w:ascii="Arial" w:hAnsi="Arial" w:cs="Arial"/>
          <w:bCs/>
          <w:sz w:val="22"/>
          <w:szCs w:val="22"/>
        </w:rPr>
        <w:t xml:space="preserve">Serving up criticism of food giants,” </w:t>
      </w:r>
      <w:r w:rsidRPr="00845038">
        <w:rPr>
          <w:rFonts w:ascii="Arial" w:hAnsi="Arial" w:cs="Arial"/>
          <w:bCs/>
          <w:sz w:val="22"/>
          <w:szCs w:val="22"/>
          <w:u w:val="single"/>
        </w:rPr>
        <w:t>San Francisco Chronicle</w:t>
      </w:r>
      <w:r w:rsidRPr="00B8056B">
        <w:rPr>
          <w:rFonts w:ascii="Arial" w:hAnsi="Arial" w:cs="Arial"/>
          <w:bCs/>
          <w:sz w:val="22"/>
          <w:szCs w:val="22"/>
        </w:rPr>
        <w:t xml:space="preserve"> December 3, 2006, </w:t>
      </w:r>
      <w:r w:rsidRPr="00B8056B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B8056B" w:rsidRDefault="00B8056B" w:rsidP="00B8056B">
      <w:pPr>
        <w:ind w:firstLine="720"/>
        <w:rPr>
          <w:rFonts w:ascii="Arial" w:hAnsi="Arial" w:cs="Arial"/>
          <w:bCs/>
          <w:sz w:val="22"/>
          <w:szCs w:val="22"/>
        </w:rPr>
      </w:pPr>
    </w:p>
    <w:p w:rsidR="00B86DAA" w:rsidRDefault="00317FE1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 w:rsidR="00B86DAA">
        <w:rPr>
          <w:rFonts w:ascii="Arial" w:hAnsi="Arial"/>
          <w:spacing w:val="-3"/>
          <w:sz w:val="22"/>
        </w:rPr>
        <w:t xml:space="preserve">“Teaching Pigs to Fly and Other Frustrating Pursuits,” </w:t>
      </w:r>
      <w:r w:rsidR="00B86DAA">
        <w:rPr>
          <w:rFonts w:ascii="Arial" w:hAnsi="Arial"/>
          <w:spacing w:val="-3"/>
          <w:sz w:val="22"/>
          <w:u w:val="single"/>
        </w:rPr>
        <w:t xml:space="preserve"> Learning Perspectives</w:t>
      </w:r>
      <w:r w:rsidR="00B86DAA">
        <w:rPr>
          <w:rFonts w:ascii="Arial" w:hAnsi="Arial"/>
          <w:spacing w:val="-3"/>
          <w:sz w:val="22"/>
        </w:rPr>
        <w:t xml:space="preserve"> Spring, 2006, </w:t>
      </w:r>
    </w:p>
    <w:p w:rsidR="00B86DAA" w:rsidRDefault="00B86DAA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</w:p>
    <w:p w:rsidR="00C86429" w:rsidRPr="00C86429" w:rsidRDefault="00B86DAA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  <w:u w:val="single"/>
        </w:rPr>
      </w:pPr>
      <w:r>
        <w:rPr>
          <w:rFonts w:ascii="Arial" w:hAnsi="Arial"/>
          <w:spacing w:val="-3"/>
          <w:sz w:val="22"/>
        </w:rPr>
        <w:tab/>
      </w:r>
      <w:r w:rsidR="00C86429">
        <w:rPr>
          <w:rFonts w:ascii="Arial" w:hAnsi="Arial"/>
          <w:spacing w:val="-3"/>
          <w:sz w:val="22"/>
        </w:rPr>
        <w:t xml:space="preserve">“Preface,” </w:t>
      </w:r>
      <w:r w:rsidR="003363FB">
        <w:rPr>
          <w:rFonts w:ascii="Arial" w:hAnsi="Arial"/>
          <w:spacing w:val="-3"/>
          <w:sz w:val="22"/>
        </w:rPr>
        <w:t xml:space="preserve">Francesco Perrini, Stefano Pogutz and Antonio Tencati, </w:t>
      </w:r>
      <w:r w:rsidR="00C86429">
        <w:rPr>
          <w:rFonts w:ascii="Arial" w:hAnsi="Arial"/>
          <w:spacing w:val="-3"/>
          <w:sz w:val="22"/>
          <w:u w:val="single"/>
        </w:rPr>
        <w:t>Developing Corporate Social Responsibility</w:t>
      </w:r>
      <w:r w:rsidR="003363FB">
        <w:rPr>
          <w:rFonts w:ascii="Arial" w:hAnsi="Arial"/>
          <w:spacing w:val="-3"/>
          <w:sz w:val="22"/>
          <w:u w:val="single"/>
        </w:rPr>
        <w:t>: A European Perspective</w:t>
      </w:r>
      <w:r w:rsidR="003363FB">
        <w:rPr>
          <w:rFonts w:ascii="Arial" w:hAnsi="Arial"/>
          <w:spacing w:val="-3"/>
          <w:sz w:val="22"/>
        </w:rPr>
        <w:t xml:space="preserve">, </w:t>
      </w:r>
      <w:r w:rsidR="00C86429">
        <w:rPr>
          <w:rFonts w:ascii="Arial" w:hAnsi="Arial"/>
          <w:spacing w:val="-3"/>
          <w:sz w:val="22"/>
        </w:rPr>
        <w:t xml:space="preserve"> Edward Elgar, 2006 </w:t>
      </w:r>
      <w:r w:rsidR="00C86429">
        <w:rPr>
          <w:rFonts w:ascii="Arial" w:hAnsi="Arial"/>
          <w:spacing w:val="-3"/>
          <w:sz w:val="22"/>
          <w:u w:val="single"/>
        </w:rPr>
        <w:t xml:space="preserve"> </w:t>
      </w:r>
    </w:p>
    <w:p w:rsidR="00C86429" w:rsidRDefault="00C86429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</w:p>
    <w:p w:rsidR="007A67E8" w:rsidRDefault="00C86429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 w:rsidR="007A67E8">
        <w:rPr>
          <w:rFonts w:ascii="Arial" w:hAnsi="Arial"/>
          <w:spacing w:val="-3"/>
          <w:sz w:val="22"/>
        </w:rPr>
        <w:t xml:space="preserve">“Des enterprises responsible? Les </w:t>
      </w:r>
      <w:r w:rsidR="007E3CEE">
        <w:rPr>
          <w:rFonts w:ascii="Arial" w:hAnsi="Arial"/>
          <w:spacing w:val="-3"/>
          <w:sz w:val="22"/>
        </w:rPr>
        <w:t>Li</w:t>
      </w:r>
      <w:r w:rsidR="007A67E8">
        <w:rPr>
          <w:rFonts w:ascii="Arial" w:hAnsi="Arial"/>
          <w:spacing w:val="-3"/>
          <w:sz w:val="22"/>
        </w:rPr>
        <w:t xml:space="preserve">mites de la Vertu,” </w:t>
      </w:r>
      <w:r w:rsidR="007A67E8">
        <w:rPr>
          <w:rFonts w:ascii="Arial" w:hAnsi="Arial"/>
          <w:spacing w:val="-3"/>
          <w:sz w:val="22"/>
          <w:u w:val="single"/>
        </w:rPr>
        <w:t xml:space="preserve">Sciences Humaines </w:t>
      </w:r>
      <w:r w:rsidR="007A67E8">
        <w:rPr>
          <w:rFonts w:ascii="Arial" w:hAnsi="Arial"/>
          <w:spacing w:val="-3"/>
          <w:sz w:val="22"/>
        </w:rPr>
        <w:t xml:space="preserve">March-April-May, 2006 </w:t>
      </w:r>
      <w:r w:rsidR="003363FB">
        <w:rPr>
          <w:rFonts w:ascii="Arial" w:hAnsi="Arial"/>
          <w:spacing w:val="-3"/>
          <w:sz w:val="22"/>
        </w:rPr>
        <w:t xml:space="preserve">(translated) </w:t>
      </w:r>
      <w:r w:rsidR="005E1C3A">
        <w:rPr>
          <w:rFonts w:ascii="Arial" w:hAnsi="Arial"/>
          <w:spacing w:val="-3"/>
          <w:sz w:val="22"/>
        </w:rPr>
        <w:tab/>
      </w:r>
    </w:p>
    <w:p w:rsidR="007A67E8" w:rsidRDefault="007A67E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</w:p>
    <w:p w:rsidR="00E72868" w:rsidRDefault="007A67E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 w:rsidR="00E72868">
        <w:rPr>
          <w:rFonts w:ascii="Arial" w:hAnsi="Arial"/>
          <w:spacing w:val="-3"/>
          <w:sz w:val="22"/>
        </w:rPr>
        <w:t xml:space="preserve">“The limits of the market for virtue,” </w:t>
      </w:r>
      <w:r w:rsidR="00E72868">
        <w:rPr>
          <w:rFonts w:ascii="Arial" w:hAnsi="Arial"/>
          <w:spacing w:val="-3"/>
          <w:sz w:val="22"/>
          <w:u w:val="single"/>
        </w:rPr>
        <w:t>Ethical Corporation</w:t>
      </w:r>
      <w:r w:rsidR="00E72868">
        <w:rPr>
          <w:rFonts w:ascii="Arial" w:hAnsi="Arial"/>
          <w:spacing w:val="-3"/>
          <w:sz w:val="22"/>
        </w:rPr>
        <w:t xml:space="preserve"> September 2005 </w:t>
      </w:r>
    </w:p>
    <w:p w:rsidR="00E72868" w:rsidRDefault="00E7286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</w:p>
    <w:p w:rsidR="00A84056" w:rsidRPr="00A84056" w:rsidRDefault="00E7286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 w:rsidR="00A84056">
        <w:rPr>
          <w:rFonts w:ascii="Arial" w:hAnsi="Arial"/>
          <w:spacing w:val="-3"/>
          <w:sz w:val="22"/>
        </w:rPr>
        <w:t xml:space="preserve">“The Low Value of Virtue,” </w:t>
      </w:r>
      <w:r w:rsidR="00A84056">
        <w:rPr>
          <w:rFonts w:ascii="Arial" w:hAnsi="Arial"/>
          <w:spacing w:val="-3"/>
          <w:sz w:val="22"/>
          <w:u w:val="single"/>
        </w:rPr>
        <w:t>Harvard Business Review</w:t>
      </w:r>
      <w:r w:rsidR="00A84056">
        <w:rPr>
          <w:rFonts w:ascii="Arial" w:hAnsi="Arial"/>
          <w:spacing w:val="-3"/>
          <w:sz w:val="22"/>
        </w:rPr>
        <w:t xml:space="preserve"> June 2005 </w:t>
      </w:r>
    </w:p>
    <w:p w:rsidR="00A84056" w:rsidRDefault="00A84056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</w:p>
    <w:p w:rsidR="00C94F70" w:rsidRPr="008C0A2D" w:rsidRDefault="00A84056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 w:rsidR="00C94F70">
        <w:rPr>
          <w:rFonts w:ascii="Arial" w:hAnsi="Arial"/>
          <w:spacing w:val="-3"/>
          <w:sz w:val="22"/>
        </w:rPr>
        <w:t xml:space="preserve">“Recycling Corporate Responsibility,” </w:t>
      </w:r>
      <w:r w:rsidR="00C94F70">
        <w:rPr>
          <w:rFonts w:ascii="Arial" w:hAnsi="Arial"/>
          <w:spacing w:val="-3"/>
          <w:sz w:val="22"/>
          <w:u w:val="single"/>
        </w:rPr>
        <w:t>Wall Street Journal</w:t>
      </w:r>
      <w:r w:rsidR="00C94F70">
        <w:rPr>
          <w:rFonts w:ascii="Arial" w:hAnsi="Arial"/>
          <w:spacing w:val="-3"/>
          <w:sz w:val="22"/>
        </w:rPr>
        <w:t xml:space="preserve"> </w:t>
      </w:r>
      <w:r w:rsidR="00B95489">
        <w:rPr>
          <w:rFonts w:ascii="Arial" w:hAnsi="Arial"/>
          <w:spacing w:val="-3"/>
          <w:sz w:val="22"/>
        </w:rPr>
        <w:t xml:space="preserve"> </w:t>
      </w:r>
      <w:r w:rsidR="00C94F70">
        <w:rPr>
          <w:rFonts w:ascii="Arial" w:hAnsi="Arial"/>
          <w:spacing w:val="-3"/>
          <w:sz w:val="22"/>
        </w:rPr>
        <w:t>August 20, 200</w:t>
      </w:r>
      <w:r w:rsidR="001478DA">
        <w:rPr>
          <w:rFonts w:ascii="Arial" w:hAnsi="Arial"/>
          <w:spacing w:val="-3"/>
          <w:sz w:val="22"/>
        </w:rPr>
        <w:t>2</w:t>
      </w:r>
      <w:r w:rsidR="00C94F70">
        <w:rPr>
          <w:rFonts w:ascii="Arial" w:hAnsi="Arial"/>
          <w:spacing w:val="-3"/>
          <w:sz w:val="22"/>
        </w:rPr>
        <w:t>, p. B2</w:t>
      </w:r>
      <w:r w:rsidR="008C0A2D">
        <w:rPr>
          <w:rFonts w:ascii="Arial" w:hAnsi="Arial"/>
          <w:spacing w:val="-3"/>
          <w:sz w:val="22"/>
        </w:rPr>
        <w:t xml:space="preserve">. Expanded version: “The Split Personality of Corporate America,” </w:t>
      </w:r>
      <w:r w:rsidR="008C0A2D">
        <w:rPr>
          <w:rFonts w:ascii="Arial" w:hAnsi="Arial"/>
          <w:spacing w:val="-3"/>
          <w:sz w:val="22"/>
          <w:u w:val="single"/>
        </w:rPr>
        <w:t>The Responsive Community</w:t>
      </w:r>
      <w:r w:rsidR="0044784B">
        <w:rPr>
          <w:rFonts w:ascii="Arial" w:hAnsi="Arial"/>
          <w:spacing w:val="-3"/>
          <w:sz w:val="22"/>
          <w:u w:val="single"/>
        </w:rPr>
        <w:t xml:space="preserve"> </w:t>
      </w:r>
      <w:r w:rsidR="0044784B">
        <w:rPr>
          <w:rFonts w:ascii="Arial" w:hAnsi="Arial"/>
          <w:spacing w:val="-3"/>
          <w:sz w:val="22"/>
        </w:rPr>
        <w:t xml:space="preserve"> W</w:t>
      </w:r>
      <w:r w:rsidR="008C0A2D">
        <w:rPr>
          <w:rFonts w:ascii="Arial" w:hAnsi="Arial"/>
          <w:spacing w:val="-3"/>
          <w:sz w:val="22"/>
        </w:rPr>
        <w:t>inter 2002/03</w:t>
      </w:r>
      <w:r w:rsidR="00314CBB">
        <w:rPr>
          <w:rFonts w:ascii="Arial" w:hAnsi="Arial"/>
          <w:spacing w:val="-3"/>
          <w:sz w:val="22"/>
        </w:rPr>
        <w:t>;</w:t>
      </w:r>
      <w:r w:rsidR="00081B8D">
        <w:rPr>
          <w:rFonts w:ascii="Arial" w:hAnsi="Arial"/>
          <w:spacing w:val="-3"/>
          <w:sz w:val="22"/>
        </w:rPr>
        <w:t xml:space="preserve"> Translated: “Incitations constructives et incitations perverses dans l’enterprise aux Etats-Unis,” </w:t>
      </w:r>
      <w:r w:rsidR="00081B8D">
        <w:rPr>
          <w:rFonts w:ascii="Arial" w:hAnsi="Arial"/>
          <w:spacing w:val="-3"/>
          <w:sz w:val="22"/>
          <w:u w:val="single"/>
        </w:rPr>
        <w:t>Ethique</w:t>
      </w:r>
      <w:r w:rsidR="00081B8D">
        <w:rPr>
          <w:rFonts w:ascii="Arial" w:hAnsi="Arial"/>
          <w:spacing w:val="-3"/>
          <w:sz w:val="22"/>
        </w:rPr>
        <w:t>, October 2003</w:t>
      </w:r>
      <w:r w:rsidR="00B8400D">
        <w:rPr>
          <w:rFonts w:ascii="Arial" w:hAnsi="Arial"/>
          <w:spacing w:val="-3"/>
          <w:sz w:val="22"/>
        </w:rPr>
        <w:t xml:space="preserve">; Revised version: </w:t>
      </w:r>
      <w:r w:rsidR="00B8400D">
        <w:rPr>
          <w:rFonts w:ascii="Arial" w:hAnsi="Arial"/>
          <w:spacing w:val="-3"/>
          <w:sz w:val="22"/>
          <w:u w:val="single"/>
        </w:rPr>
        <w:t>Forum Focus</w:t>
      </w:r>
      <w:r w:rsidR="00B8400D">
        <w:rPr>
          <w:rFonts w:ascii="Arial" w:hAnsi="Arial"/>
          <w:spacing w:val="-3"/>
          <w:sz w:val="22"/>
        </w:rPr>
        <w:t xml:space="preserve"> Winter 2002,</w:t>
      </w:r>
      <w:r w:rsidR="00081B8D">
        <w:rPr>
          <w:rFonts w:ascii="Arial" w:hAnsi="Arial"/>
          <w:spacing w:val="-3"/>
          <w:sz w:val="22"/>
        </w:rPr>
        <w:t xml:space="preserve">   </w:t>
      </w:r>
    </w:p>
    <w:p w:rsidR="00C94F70" w:rsidRDefault="00C94F70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</w:p>
    <w:p w:rsidR="00345799" w:rsidRDefault="00C94F70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 w:rsidR="00345799">
        <w:rPr>
          <w:rFonts w:ascii="Arial" w:hAnsi="Arial"/>
          <w:spacing w:val="-3"/>
          <w:sz w:val="22"/>
        </w:rPr>
        <w:t>“Regulation at Home and Abroad</w:t>
      </w:r>
      <w:r w:rsidR="00C170A0">
        <w:rPr>
          <w:rFonts w:ascii="Arial" w:hAnsi="Arial"/>
          <w:spacing w:val="-3"/>
          <w:sz w:val="22"/>
        </w:rPr>
        <w:t>,</w:t>
      </w:r>
      <w:r w:rsidR="00345799">
        <w:rPr>
          <w:rFonts w:ascii="Arial" w:hAnsi="Arial"/>
          <w:spacing w:val="-3"/>
          <w:sz w:val="22"/>
        </w:rPr>
        <w:t xml:space="preserve">” </w:t>
      </w:r>
      <w:r w:rsidR="00990E9B" w:rsidRPr="00C170A0">
        <w:rPr>
          <w:rFonts w:ascii="Arial" w:hAnsi="Arial"/>
          <w:spacing w:val="-3"/>
          <w:sz w:val="22"/>
          <w:u w:val="single"/>
        </w:rPr>
        <w:t>R</w:t>
      </w:r>
      <w:r w:rsidR="00345799" w:rsidRPr="00C170A0">
        <w:rPr>
          <w:rFonts w:ascii="Arial" w:hAnsi="Arial"/>
          <w:spacing w:val="-3"/>
          <w:sz w:val="22"/>
          <w:u w:val="single"/>
        </w:rPr>
        <w:t>e</w:t>
      </w:r>
      <w:r w:rsidR="00345799">
        <w:rPr>
          <w:rFonts w:ascii="Arial" w:hAnsi="Arial"/>
          <w:spacing w:val="-3"/>
          <w:sz w:val="22"/>
          <w:u w:val="single"/>
        </w:rPr>
        <w:t>gulation</w:t>
      </w:r>
      <w:r w:rsidR="00B95489">
        <w:rPr>
          <w:rFonts w:ascii="Arial" w:hAnsi="Arial"/>
          <w:spacing w:val="-3"/>
          <w:sz w:val="22"/>
        </w:rPr>
        <w:t xml:space="preserve">, </w:t>
      </w:r>
      <w:r w:rsidR="00345799">
        <w:rPr>
          <w:rFonts w:ascii="Arial" w:hAnsi="Arial"/>
          <w:spacing w:val="-3"/>
          <w:sz w:val="22"/>
        </w:rPr>
        <w:t>Spring 2002</w:t>
      </w:r>
    </w:p>
    <w:p w:rsidR="00345799" w:rsidRDefault="00345799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</w:p>
    <w:p w:rsidR="00FD08FF" w:rsidRDefault="00345799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 w:rsidR="00FD08FF">
        <w:rPr>
          <w:rFonts w:ascii="Arial" w:hAnsi="Arial"/>
          <w:spacing w:val="-3"/>
          <w:sz w:val="22"/>
        </w:rPr>
        <w:t xml:space="preserve">“France, the United States, and the Biotechnology Dispute,” (with Olivier Cadot) U-S-France Analysis, </w:t>
      </w:r>
      <w:r w:rsidR="00FD08FF">
        <w:rPr>
          <w:rFonts w:ascii="Arial" w:hAnsi="Arial"/>
          <w:spacing w:val="-3"/>
          <w:sz w:val="22"/>
          <w:u w:val="single"/>
        </w:rPr>
        <w:t>Foreign Policy Studies</w:t>
      </w:r>
      <w:r w:rsidR="00FD08FF">
        <w:rPr>
          <w:rFonts w:ascii="Arial" w:hAnsi="Arial"/>
          <w:spacing w:val="-3"/>
          <w:sz w:val="22"/>
        </w:rPr>
        <w:t>, Brookings Institution</w:t>
      </w:r>
      <w:r w:rsidR="00172295">
        <w:rPr>
          <w:rFonts w:ascii="Arial" w:hAnsi="Arial"/>
          <w:spacing w:val="-3"/>
          <w:sz w:val="22"/>
        </w:rPr>
        <w:t>,</w:t>
      </w:r>
      <w:r w:rsidR="00FD08FF">
        <w:rPr>
          <w:rFonts w:ascii="Arial" w:hAnsi="Arial"/>
          <w:spacing w:val="-3"/>
          <w:sz w:val="22"/>
        </w:rPr>
        <w:t xml:space="preserve"> January 2001</w:t>
      </w: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>“The Ha</w:t>
      </w:r>
      <w:r w:rsidR="00B7152A">
        <w:rPr>
          <w:rFonts w:ascii="Arial" w:hAnsi="Arial"/>
          <w:spacing w:val="-3"/>
          <w:sz w:val="22"/>
        </w:rPr>
        <w:t>s</w:t>
      </w:r>
      <w:r>
        <w:rPr>
          <w:rFonts w:ascii="Arial" w:hAnsi="Arial"/>
          <w:spacing w:val="-3"/>
          <w:sz w:val="22"/>
        </w:rPr>
        <w:t xml:space="preserve">s Avocado Case: A Political Science Perspective,” in </w:t>
      </w:r>
      <w:r>
        <w:rPr>
          <w:rFonts w:ascii="Arial" w:hAnsi="Arial"/>
          <w:spacing w:val="-3"/>
          <w:sz w:val="22"/>
          <w:u w:val="single"/>
        </w:rPr>
        <w:t>Incorporating Science, Economics, and Sociology in Developing Sanitary and Phytosanitary Standards in  International Trade</w:t>
      </w:r>
      <w:r>
        <w:rPr>
          <w:rFonts w:ascii="Arial" w:hAnsi="Arial"/>
          <w:spacing w:val="-3"/>
          <w:sz w:val="22"/>
        </w:rPr>
        <w:t xml:space="preserve"> National Academy Press, 2000</w:t>
      </w:r>
      <w:r>
        <w:rPr>
          <w:rFonts w:ascii="Arial" w:hAnsi="Arial"/>
          <w:spacing w:val="-3"/>
          <w:sz w:val="22"/>
        </w:rPr>
        <w:tab/>
      </w: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“The WTO: The Wrong Whipping Boy,” </w:t>
      </w:r>
      <w:r>
        <w:rPr>
          <w:rFonts w:ascii="Arial" w:hAnsi="Arial"/>
          <w:spacing w:val="-3"/>
          <w:sz w:val="22"/>
          <w:u w:val="single"/>
        </w:rPr>
        <w:t>American Prospect</w:t>
      </w:r>
      <w:r>
        <w:rPr>
          <w:rFonts w:ascii="Arial" w:hAnsi="Arial"/>
          <w:spacing w:val="-3"/>
          <w:sz w:val="22"/>
        </w:rPr>
        <w:t xml:space="preserve"> June 5, 2000</w:t>
      </w:r>
      <w:r>
        <w:rPr>
          <w:rFonts w:ascii="Arial" w:hAnsi="Arial"/>
          <w:spacing w:val="-3"/>
          <w:sz w:val="22"/>
        </w:rPr>
        <w:tab/>
      </w: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"The Study of Business and Politics," </w:t>
      </w:r>
      <w:r>
        <w:rPr>
          <w:rFonts w:ascii="Arial" w:hAnsi="Arial"/>
          <w:spacing w:val="-3"/>
          <w:sz w:val="22"/>
          <w:u w:val="single"/>
        </w:rPr>
        <w:t>California Management Review</w:t>
      </w:r>
      <w:r>
        <w:rPr>
          <w:rFonts w:ascii="Arial" w:hAnsi="Arial"/>
          <w:spacing w:val="-3"/>
          <w:sz w:val="22"/>
        </w:rPr>
        <w:t xml:space="preserve"> Spring,</w:t>
      </w:r>
      <w:r w:rsidR="00901ABD">
        <w:rPr>
          <w:rFonts w:ascii="Arial" w:hAnsi="Arial"/>
          <w:spacing w:val="-3"/>
          <w:sz w:val="22"/>
        </w:rPr>
        <w:t xml:space="preserve"> </w:t>
      </w:r>
      <w:r>
        <w:rPr>
          <w:rFonts w:ascii="Arial" w:hAnsi="Arial"/>
          <w:spacing w:val="-3"/>
          <w:sz w:val="22"/>
        </w:rPr>
        <w:t>1996</w:t>
      </w:r>
    </w:p>
    <w:p w:rsidR="00FD08FF" w:rsidRDefault="00FD08F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</w:p>
    <w:p w:rsidR="00FD08FF" w:rsidRDefault="00FD08FF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"Reconciling Free Trade with Responsible Regulation," </w:t>
      </w:r>
      <w:r>
        <w:rPr>
          <w:rFonts w:ascii="Arial" w:hAnsi="Arial"/>
          <w:spacing w:val="-3"/>
          <w:sz w:val="22"/>
          <w:u w:val="single"/>
        </w:rPr>
        <w:t>Issues in Science and Technology</w:t>
      </w:r>
      <w:r>
        <w:rPr>
          <w:rFonts w:ascii="Arial" w:hAnsi="Arial"/>
          <w:spacing w:val="-3"/>
          <w:sz w:val="22"/>
        </w:rPr>
        <w:t xml:space="preserve"> Fall, 1995.</w:t>
      </w: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lastRenderedPageBreak/>
        <w:tab/>
        <w:t xml:space="preserve">"The Study of Social Issues in Management: A Critical Appraisal," </w:t>
      </w:r>
      <w:r>
        <w:rPr>
          <w:rFonts w:ascii="Arial" w:hAnsi="Arial"/>
          <w:spacing w:val="-3"/>
          <w:sz w:val="22"/>
          <w:u w:val="single"/>
        </w:rPr>
        <w:t>California Management Review</w:t>
      </w:r>
      <w:r>
        <w:rPr>
          <w:rFonts w:ascii="Arial" w:hAnsi="Arial"/>
          <w:spacing w:val="-3"/>
          <w:sz w:val="22"/>
        </w:rPr>
        <w:t>, Winter 1986.</w:t>
      </w:r>
    </w:p>
    <w:p w:rsidR="00FD08FF" w:rsidRDefault="00FD08F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"America's Management Crisis," </w:t>
      </w:r>
      <w:r>
        <w:rPr>
          <w:rFonts w:ascii="Arial" w:hAnsi="Arial"/>
          <w:spacing w:val="-3"/>
          <w:sz w:val="22"/>
          <w:u w:val="single"/>
        </w:rPr>
        <w:t>New Republic</w:t>
      </w:r>
      <w:r>
        <w:rPr>
          <w:rFonts w:ascii="Arial" w:hAnsi="Arial"/>
          <w:spacing w:val="-3"/>
          <w:sz w:val="22"/>
        </w:rPr>
        <w:t>, February 7, 1981.</w:t>
      </w:r>
    </w:p>
    <w:p w:rsidR="00901ABD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</w:p>
    <w:p w:rsidR="00FD08FF" w:rsidRDefault="00901ABD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 w:rsidR="00FD08FF">
        <w:rPr>
          <w:rFonts w:ascii="Arial" w:hAnsi="Arial"/>
          <w:spacing w:val="-3"/>
          <w:sz w:val="22"/>
        </w:rPr>
        <w:t xml:space="preserve">"How to Put Humpty Together Again," </w:t>
      </w:r>
      <w:r w:rsidR="00FD08FF">
        <w:rPr>
          <w:rFonts w:ascii="Arial" w:hAnsi="Arial"/>
          <w:spacing w:val="-3"/>
          <w:sz w:val="22"/>
          <w:u w:val="single"/>
        </w:rPr>
        <w:t>New York Review of Books</w:t>
      </w:r>
      <w:r w:rsidR="00FD08FF">
        <w:rPr>
          <w:rFonts w:ascii="Arial" w:hAnsi="Arial"/>
          <w:spacing w:val="-3"/>
          <w:sz w:val="22"/>
        </w:rPr>
        <w:t>, June 11, 1981.</w:t>
      </w:r>
    </w:p>
    <w:p w:rsidR="00FD08FF" w:rsidRDefault="00FD08F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"Business's New Class Struggle," </w:t>
      </w:r>
      <w:r>
        <w:rPr>
          <w:rFonts w:ascii="Arial" w:hAnsi="Arial"/>
          <w:spacing w:val="-3"/>
          <w:sz w:val="22"/>
          <w:u w:val="single"/>
        </w:rPr>
        <w:t>Nation</w:t>
      </w:r>
      <w:r w:rsidR="00995879">
        <w:rPr>
          <w:rFonts w:ascii="Arial" w:hAnsi="Arial"/>
          <w:spacing w:val="-3"/>
          <w:sz w:val="22"/>
          <w:u w:val="single"/>
        </w:rPr>
        <w:t>,</w:t>
      </w:r>
      <w:r>
        <w:rPr>
          <w:rFonts w:ascii="Arial" w:hAnsi="Arial"/>
          <w:spacing w:val="-3"/>
          <w:sz w:val="22"/>
        </w:rPr>
        <w:t xml:space="preserve"> December 15, 1979.</w:t>
      </w:r>
    </w:p>
    <w:p w:rsidR="00FD08FF" w:rsidRDefault="00FD08FF">
      <w:pPr>
        <w:tabs>
          <w:tab w:val="left" w:pos="-720"/>
        </w:tabs>
        <w:suppressAutoHyphens/>
        <w:rPr>
          <w:rFonts w:ascii="Arial" w:hAnsi="Arial"/>
          <w:b/>
          <w:spacing w:val="-3"/>
          <w:sz w:val="22"/>
          <w:u w:val="single"/>
        </w:rPr>
      </w:pPr>
    </w:p>
    <w:p w:rsidR="00B23591" w:rsidRDefault="004E75EE">
      <w:pPr>
        <w:tabs>
          <w:tab w:val="left" w:pos="-720"/>
        </w:tabs>
        <w:suppressAutoHyphens/>
        <w:rPr>
          <w:rFonts w:ascii="Arial" w:hAnsi="Arial"/>
          <w:b/>
          <w:spacing w:val="-3"/>
          <w:sz w:val="22"/>
          <w:u w:val="single"/>
        </w:rPr>
      </w:pPr>
      <w:r>
        <w:rPr>
          <w:rFonts w:ascii="Arial" w:hAnsi="Arial"/>
          <w:b/>
          <w:spacing w:val="-3"/>
          <w:sz w:val="22"/>
          <w:u w:val="single"/>
        </w:rPr>
        <w:t>Work in Progress</w:t>
      </w:r>
    </w:p>
    <w:p w:rsidR="004E75EE" w:rsidRDefault="004E75EE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F16151" w:rsidRDefault="004E75EE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  Business Support for Environmental Regulation</w:t>
      </w:r>
      <w:r w:rsidR="00091CF7">
        <w:rPr>
          <w:rFonts w:ascii="Arial" w:hAnsi="Arial"/>
          <w:spacing w:val="-3"/>
          <w:sz w:val="22"/>
        </w:rPr>
        <w:t xml:space="preserve">: </w:t>
      </w:r>
      <w:r w:rsidR="00F16151">
        <w:rPr>
          <w:rFonts w:ascii="Arial" w:hAnsi="Arial"/>
          <w:spacing w:val="-3"/>
          <w:sz w:val="22"/>
        </w:rPr>
        <w:t>From Wilderness Protection in the 19</w:t>
      </w:r>
      <w:r w:rsidR="00F16151" w:rsidRPr="00F16151">
        <w:rPr>
          <w:rFonts w:ascii="Arial" w:hAnsi="Arial"/>
          <w:spacing w:val="-3"/>
          <w:sz w:val="22"/>
          <w:vertAlign w:val="superscript"/>
        </w:rPr>
        <w:t>th</w:t>
      </w:r>
      <w:r w:rsidR="00F16151">
        <w:rPr>
          <w:rFonts w:ascii="Arial" w:hAnsi="Arial"/>
          <w:spacing w:val="-3"/>
          <w:sz w:val="22"/>
        </w:rPr>
        <w:t xml:space="preserve">   </w:t>
      </w:r>
    </w:p>
    <w:p w:rsidR="004E75EE" w:rsidRPr="004E75EE" w:rsidRDefault="00F16151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  century to Climate Change in the 21</w:t>
      </w:r>
      <w:r w:rsidRPr="00F16151">
        <w:rPr>
          <w:rFonts w:ascii="Arial" w:hAnsi="Arial"/>
          <w:spacing w:val="-3"/>
          <w:sz w:val="22"/>
          <w:vertAlign w:val="superscript"/>
        </w:rPr>
        <w:t>st</w:t>
      </w:r>
      <w:r>
        <w:rPr>
          <w:rFonts w:ascii="Arial" w:hAnsi="Arial"/>
          <w:spacing w:val="-3"/>
          <w:sz w:val="22"/>
        </w:rPr>
        <w:t xml:space="preserve">. </w:t>
      </w:r>
    </w:p>
    <w:p w:rsidR="004E75EE" w:rsidRDefault="004E75EE">
      <w:pPr>
        <w:tabs>
          <w:tab w:val="left" w:pos="-720"/>
        </w:tabs>
        <w:suppressAutoHyphens/>
        <w:rPr>
          <w:rFonts w:ascii="Arial" w:hAnsi="Arial"/>
          <w:b/>
          <w:spacing w:val="-3"/>
          <w:sz w:val="22"/>
          <w:u w:val="single"/>
        </w:rPr>
      </w:pPr>
    </w:p>
    <w:p w:rsidR="00FD08FF" w:rsidRDefault="00FD08F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  <w:u w:val="single"/>
        </w:rPr>
        <w:t>PROFESSIONAL ACTIVITIES</w:t>
      </w:r>
      <w:r>
        <w:rPr>
          <w:rFonts w:ascii="Arial" w:hAnsi="Arial"/>
          <w:b/>
          <w:spacing w:val="-3"/>
          <w:sz w:val="22"/>
        </w:rPr>
        <w:t xml:space="preserve"> (Selected)</w:t>
      </w:r>
    </w:p>
    <w:p w:rsidR="00FD08FF" w:rsidRDefault="00FD08FF">
      <w:pPr>
        <w:tabs>
          <w:tab w:val="left" w:pos="-720"/>
        </w:tabs>
        <w:suppressAutoHyphens/>
        <w:rPr>
          <w:rFonts w:ascii="Arial" w:hAnsi="Arial"/>
          <w:spacing w:val="-3"/>
          <w:sz w:val="22"/>
          <w:u w:val="single"/>
        </w:rPr>
      </w:pPr>
    </w:p>
    <w:p w:rsidR="00FD08FF" w:rsidRDefault="00FD08FF">
      <w:p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Editor, </w:t>
      </w:r>
      <w:r>
        <w:rPr>
          <w:rFonts w:ascii="Arial" w:hAnsi="Arial"/>
          <w:spacing w:val="-3"/>
          <w:sz w:val="22"/>
          <w:u w:val="single"/>
        </w:rPr>
        <w:t>California Management Review</w:t>
      </w:r>
      <w:r>
        <w:rPr>
          <w:rFonts w:ascii="Arial" w:hAnsi="Arial"/>
          <w:spacing w:val="-3"/>
          <w:sz w:val="22"/>
        </w:rPr>
        <w:t>, 1982-</w:t>
      </w:r>
    </w:p>
    <w:p w:rsidR="00FD08FF" w:rsidRDefault="00FD08FF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</w:p>
    <w:p w:rsidR="00280517" w:rsidRDefault="00280517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 Associate editor, </w:t>
      </w:r>
      <w:r>
        <w:rPr>
          <w:rFonts w:ascii="Arial" w:hAnsi="Arial"/>
          <w:spacing w:val="-3"/>
          <w:sz w:val="22"/>
          <w:u w:val="single"/>
        </w:rPr>
        <w:t>Regulation and Governance</w:t>
      </w:r>
      <w:r w:rsidR="00F2485F">
        <w:rPr>
          <w:rFonts w:ascii="Arial" w:hAnsi="Arial"/>
          <w:spacing w:val="-3"/>
          <w:sz w:val="22"/>
          <w:u w:val="single"/>
        </w:rPr>
        <w:t>,</w:t>
      </w:r>
      <w:r>
        <w:rPr>
          <w:rFonts w:ascii="Arial" w:hAnsi="Arial"/>
          <w:spacing w:val="-3"/>
          <w:sz w:val="22"/>
          <w:u w:val="single"/>
        </w:rPr>
        <w:t xml:space="preserve"> </w:t>
      </w:r>
      <w:r>
        <w:rPr>
          <w:rFonts w:ascii="Arial" w:hAnsi="Arial"/>
          <w:spacing w:val="-3"/>
          <w:sz w:val="22"/>
        </w:rPr>
        <w:t xml:space="preserve"> 200</w:t>
      </w:r>
      <w:r w:rsidR="00F2485F">
        <w:rPr>
          <w:rFonts w:ascii="Arial" w:hAnsi="Arial"/>
          <w:spacing w:val="-3"/>
          <w:sz w:val="22"/>
        </w:rPr>
        <w:t>9</w:t>
      </w:r>
      <w:r>
        <w:rPr>
          <w:rFonts w:ascii="Arial" w:hAnsi="Arial"/>
          <w:spacing w:val="-3"/>
          <w:sz w:val="22"/>
        </w:rPr>
        <w:t xml:space="preserve"> </w:t>
      </w:r>
      <w:r w:rsidR="00CD366B">
        <w:rPr>
          <w:rFonts w:ascii="Arial" w:hAnsi="Arial"/>
          <w:spacing w:val="-3"/>
          <w:sz w:val="22"/>
        </w:rPr>
        <w:t>–</w:t>
      </w:r>
      <w:r w:rsidR="004540C1">
        <w:rPr>
          <w:rFonts w:ascii="Arial" w:hAnsi="Arial"/>
          <w:spacing w:val="-3"/>
          <w:sz w:val="22"/>
        </w:rPr>
        <w:t xml:space="preserve"> 2011</w:t>
      </w:r>
      <w:r w:rsidR="00CD366B">
        <w:rPr>
          <w:rFonts w:ascii="Arial" w:hAnsi="Arial"/>
          <w:spacing w:val="-3"/>
          <w:sz w:val="22"/>
        </w:rPr>
        <w:t>; Executive board, 2011-</w:t>
      </w:r>
    </w:p>
    <w:p w:rsidR="00CD366B" w:rsidRDefault="00CD366B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2"/>
        </w:rPr>
      </w:pPr>
    </w:p>
    <w:p w:rsidR="00F2485F" w:rsidRPr="00EF1628" w:rsidRDefault="00CD366B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 Editorial advisory board, </w:t>
      </w:r>
      <w:r>
        <w:rPr>
          <w:rFonts w:ascii="Arial" w:hAnsi="Arial"/>
          <w:spacing w:val="-3"/>
          <w:sz w:val="22"/>
          <w:u w:val="single"/>
        </w:rPr>
        <w:t>European Journal of Risk Regulation</w:t>
      </w:r>
      <w:r w:rsidR="00F2485F">
        <w:rPr>
          <w:rFonts w:ascii="Arial" w:hAnsi="Arial"/>
          <w:spacing w:val="-3"/>
          <w:sz w:val="22"/>
        </w:rPr>
        <w:t xml:space="preserve">, </w:t>
      </w:r>
      <w:r>
        <w:rPr>
          <w:rFonts w:ascii="Arial" w:hAnsi="Arial"/>
          <w:spacing w:val="-3"/>
          <w:sz w:val="22"/>
        </w:rPr>
        <w:t>2011-</w:t>
      </w:r>
      <w:r w:rsidR="00EF1628">
        <w:rPr>
          <w:rFonts w:ascii="Arial" w:hAnsi="Arial"/>
          <w:spacing w:val="-3"/>
          <w:sz w:val="22"/>
        </w:rPr>
        <w:t xml:space="preserve"> ; </w:t>
      </w:r>
      <w:r w:rsidR="00F2485F">
        <w:rPr>
          <w:rFonts w:ascii="Arial" w:hAnsi="Arial"/>
          <w:spacing w:val="-3"/>
          <w:sz w:val="22"/>
          <w:u w:val="single"/>
        </w:rPr>
        <w:t>Asia-Pacific Business Review Journal,</w:t>
      </w:r>
      <w:r w:rsidR="00F2485F">
        <w:rPr>
          <w:rFonts w:ascii="Arial" w:hAnsi="Arial"/>
          <w:spacing w:val="-3"/>
          <w:sz w:val="22"/>
        </w:rPr>
        <w:t xml:space="preserve"> 2011-</w:t>
      </w:r>
      <w:r w:rsidR="00EF1628">
        <w:rPr>
          <w:rFonts w:ascii="Arial" w:hAnsi="Arial"/>
          <w:spacing w:val="-3"/>
          <w:sz w:val="22"/>
        </w:rPr>
        <w:t xml:space="preserve">  </w:t>
      </w:r>
      <w:r w:rsidR="00EF1628">
        <w:rPr>
          <w:rFonts w:ascii="Arial" w:hAnsi="Arial"/>
          <w:spacing w:val="-3"/>
          <w:sz w:val="22"/>
          <w:u w:val="single"/>
        </w:rPr>
        <w:t xml:space="preserve">Corporate Governance and Sustainability Review </w:t>
      </w:r>
      <w:r w:rsidR="00EF1628">
        <w:rPr>
          <w:rFonts w:ascii="Arial" w:hAnsi="Arial"/>
          <w:spacing w:val="-3"/>
          <w:sz w:val="22"/>
        </w:rPr>
        <w:t>2017-</w:t>
      </w:r>
    </w:p>
    <w:p w:rsidR="00280517" w:rsidRDefault="00280517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</w:t>
      </w:r>
    </w:p>
    <w:p w:rsidR="00FD08FF" w:rsidRDefault="00280517" w:rsidP="003C4ADE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 </w:t>
      </w:r>
      <w:r w:rsidR="00FD08FF">
        <w:rPr>
          <w:rFonts w:ascii="Arial" w:hAnsi="Arial"/>
          <w:spacing w:val="-3"/>
          <w:sz w:val="22"/>
        </w:rPr>
        <w:t xml:space="preserve">Member, Editorial Board, </w:t>
      </w:r>
      <w:r w:rsidR="00FD08FF">
        <w:rPr>
          <w:rFonts w:ascii="Arial" w:hAnsi="Arial"/>
          <w:spacing w:val="-3"/>
          <w:sz w:val="22"/>
          <w:u w:val="single"/>
        </w:rPr>
        <w:t>Journal of Policy History</w:t>
      </w:r>
      <w:r w:rsidR="00FD08FF">
        <w:rPr>
          <w:rFonts w:ascii="Arial" w:hAnsi="Arial"/>
          <w:spacing w:val="-3"/>
          <w:sz w:val="22"/>
        </w:rPr>
        <w:t xml:space="preserve">, </w:t>
      </w:r>
      <w:r w:rsidR="00FD08FF">
        <w:rPr>
          <w:rFonts w:ascii="Arial" w:hAnsi="Arial"/>
          <w:spacing w:val="-3"/>
          <w:sz w:val="22"/>
          <w:u w:val="single"/>
        </w:rPr>
        <w:t>Business and Politics</w:t>
      </w:r>
      <w:r w:rsidR="00FD08FF">
        <w:rPr>
          <w:rFonts w:ascii="Arial" w:hAnsi="Arial"/>
          <w:spacing w:val="-3"/>
          <w:sz w:val="22"/>
        </w:rPr>
        <w:t xml:space="preserve">, </w:t>
      </w:r>
      <w:r w:rsidR="00FD08FF">
        <w:rPr>
          <w:rFonts w:ascii="Arial" w:hAnsi="Arial"/>
          <w:spacing w:val="-3"/>
          <w:sz w:val="22"/>
          <w:u w:val="single"/>
        </w:rPr>
        <w:t>Journal of Public Affairs</w:t>
      </w:r>
      <w:r w:rsidR="00B7318D">
        <w:rPr>
          <w:rFonts w:ascii="Arial" w:hAnsi="Arial"/>
          <w:spacing w:val="-3"/>
          <w:sz w:val="22"/>
        </w:rPr>
        <w:t xml:space="preserve">, </w:t>
      </w:r>
      <w:r w:rsidR="0020772D" w:rsidRPr="0020772D">
        <w:rPr>
          <w:rFonts w:ascii="Arial" w:hAnsi="Arial"/>
          <w:spacing w:val="-3"/>
          <w:sz w:val="22"/>
          <w:u w:val="single"/>
        </w:rPr>
        <w:t>Labor History</w:t>
      </w:r>
      <w:r w:rsidR="00B7318D">
        <w:rPr>
          <w:rFonts w:ascii="Arial" w:hAnsi="Arial"/>
          <w:spacing w:val="-3"/>
          <w:sz w:val="22"/>
          <w:u w:val="single"/>
        </w:rPr>
        <w:t>,</w:t>
      </w:r>
      <w:r w:rsidR="00B7318D">
        <w:rPr>
          <w:rFonts w:ascii="Arial" w:hAnsi="Arial"/>
          <w:spacing w:val="-3"/>
          <w:sz w:val="22"/>
        </w:rPr>
        <w:t xml:space="preserve"> </w:t>
      </w:r>
      <w:r w:rsidR="00B7318D">
        <w:rPr>
          <w:rFonts w:ascii="Arial" w:hAnsi="Arial"/>
          <w:spacing w:val="-3"/>
          <w:sz w:val="22"/>
          <w:u w:val="single"/>
        </w:rPr>
        <w:t>Ethique</w:t>
      </w:r>
      <w:r w:rsidR="005514D8">
        <w:rPr>
          <w:rFonts w:ascii="Arial" w:hAnsi="Arial"/>
          <w:spacing w:val="-3"/>
          <w:sz w:val="22"/>
          <w:u w:val="single"/>
        </w:rPr>
        <w:t>.</w:t>
      </w:r>
      <w:r w:rsidR="005514D8">
        <w:rPr>
          <w:rFonts w:ascii="Arial" w:hAnsi="Arial"/>
          <w:spacing w:val="-3"/>
          <w:sz w:val="22"/>
        </w:rPr>
        <w:t xml:space="preserve"> </w:t>
      </w:r>
      <w:r w:rsidR="005514D8" w:rsidRPr="005514D8">
        <w:rPr>
          <w:rFonts w:ascii="Arial" w:hAnsi="Arial"/>
          <w:spacing w:val="-3"/>
          <w:sz w:val="22"/>
          <w:u w:val="single"/>
        </w:rPr>
        <w:t>Journal of Risk Research</w:t>
      </w:r>
      <w:r w:rsidR="00E32623">
        <w:rPr>
          <w:rFonts w:ascii="Arial" w:hAnsi="Arial"/>
          <w:spacing w:val="-3"/>
          <w:sz w:val="22"/>
          <w:u w:val="single"/>
        </w:rPr>
        <w:t>,</w:t>
      </w:r>
      <w:r w:rsidR="005E16B9">
        <w:rPr>
          <w:rFonts w:ascii="Arial" w:hAnsi="Arial"/>
          <w:spacing w:val="-3"/>
          <w:sz w:val="22"/>
        </w:rPr>
        <w:t xml:space="preserve"> </w:t>
      </w:r>
    </w:p>
    <w:p w:rsidR="00AB75F9" w:rsidRDefault="006A05EA" w:rsidP="003C4ADE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</w:t>
      </w:r>
    </w:p>
    <w:p w:rsidR="006A05EA" w:rsidRDefault="00AB75F9" w:rsidP="003C4ADE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 </w:t>
      </w:r>
      <w:r w:rsidR="006A05EA">
        <w:rPr>
          <w:rFonts w:ascii="Arial" w:hAnsi="Arial"/>
          <w:spacing w:val="-3"/>
          <w:sz w:val="22"/>
        </w:rPr>
        <w:t xml:space="preserve"> Editorial board, </w:t>
      </w:r>
      <w:r w:rsidR="006A05EA" w:rsidRPr="00EC45EF">
        <w:rPr>
          <w:rFonts w:ascii="Arial" w:hAnsi="Arial"/>
          <w:spacing w:val="-3"/>
          <w:sz w:val="22"/>
          <w:u w:val="single"/>
        </w:rPr>
        <w:t xml:space="preserve">Cambridge </w:t>
      </w:r>
      <w:r w:rsidRPr="00EC45EF">
        <w:rPr>
          <w:rFonts w:ascii="Arial" w:hAnsi="Arial"/>
          <w:spacing w:val="-3"/>
          <w:sz w:val="22"/>
          <w:u w:val="single"/>
        </w:rPr>
        <w:t>University Press</w:t>
      </w:r>
      <w:r>
        <w:rPr>
          <w:rFonts w:ascii="Arial" w:hAnsi="Arial"/>
          <w:spacing w:val="-3"/>
          <w:sz w:val="22"/>
        </w:rPr>
        <w:t xml:space="preserve"> </w:t>
      </w:r>
      <w:r w:rsidR="006A05EA">
        <w:rPr>
          <w:rFonts w:ascii="Arial" w:hAnsi="Arial"/>
          <w:spacing w:val="-3"/>
          <w:sz w:val="22"/>
        </w:rPr>
        <w:t>Series on Business and Public Policy</w:t>
      </w:r>
      <w:r w:rsidR="004540C1">
        <w:rPr>
          <w:rFonts w:ascii="Arial" w:hAnsi="Arial"/>
          <w:spacing w:val="-3"/>
          <w:sz w:val="22"/>
        </w:rPr>
        <w:t xml:space="preserve"> 2010-</w:t>
      </w:r>
    </w:p>
    <w:p w:rsidR="006A05EA" w:rsidRDefault="006A05EA" w:rsidP="003C4ADE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</w:t>
      </w:r>
    </w:p>
    <w:p w:rsidR="002C6779" w:rsidRDefault="002C6779" w:rsidP="00495FE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 Board member, Alliance for Research on Corporate Sustainability 2010-</w:t>
      </w:r>
      <w:r w:rsidR="005C38C6">
        <w:rPr>
          <w:rFonts w:ascii="Arial" w:hAnsi="Arial"/>
          <w:spacing w:val="-3"/>
          <w:sz w:val="22"/>
        </w:rPr>
        <w:t>2019</w:t>
      </w:r>
      <w:r w:rsidR="003C4ADE">
        <w:rPr>
          <w:rFonts w:ascii="Arial" w:hAnsi="Arial"/>
          <w:spacing w:val="-3"/>
          <w:sz w:val="22"/>
        </w:rPr>
        <w:tab/>
      </w:r>
    </w:p>
    <w:p w:rsidR="00495FE7" w:rsidRDefault="002C6779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  </w:t>
      </w:r>
    </w:p>
    <w:p w:rsidR="00EC45EF" w:rsidRDefault="00495FE7" w:rsidP="004C724D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 w:rsidR="0054106D">
        <w:rPr>
          <w:rFonts w:ascii="Arial" w:hAnsi="Arial"/>
          <w:spacing w:val="-3"/>
          <w:sz w:val="22"/>
        </w:rPr>
        <w:t xml:space="preserve">American Political Science Association: </w:t>
      </w:r>
      <w:r w:rsidR="00EC45EF">
        <w:rPr>
          <w:rFonts w:ascii="Arial" w:hAnsi="Arial"/>
          <w:spacing w:val="-3"/>
          <w:sz w:val="22"/>
        </w:rPr>
        <w:t xml:space="preserve"> Trust and Development Board (2010-2012)</w:t>
      </w:r>
      <w:r w:rsidR="004540C1">
        <w:rPr>
          <w:rFonts w:ascii="Arial" w:hAnsi="Arial"/>
          <w:spacing w:val="-3"/>
          <w:sz w:val="22"/>
        </w:rPr>
        <w:t xml:space="preserve">; </w:t>
      </w:r>
      <w:r w:rsidR="00EC45EF">
        <w:rPr>
          <w:rFonts w:ascii="Arial" w:hAnsi="Arial"/>
          <w:spacing w:val="-3"/>
          <w:sz w:val="22"/>
        </w:rPr>
        <w:t xml:space="preserve"> </w:t>
      </w:r>
      <w:r w:rsidR="0054106D">
        <w:rPr>
          <w:rFonts w:ascii="Arial" w:hAnsi="Arial"/>
          <w:spacing w:val="-3"/>
          <w:sz w:val="22"/>
        </w:rPr>
        <w:t xml:space="preserve">elected Council </w:t>
      </w:r>
      <w:r w:rsidR="00E82493">
        <w:rPr>
          <w:rFonts w:ascii="Arial" w:hAnsi="Arial"/>
          <w:spacing w:val="-3"/>
          <w:sz w:val="22"/>
        </w:rPr>
        <w:t>Member</w:t>
      </w:r>
      <w:r w:rsidR="004540C1">
        <w:rPr>
          <w:rFonts w:ascii="Arial" w:hAnsi="Arial"/>
          <w:spacing w:val="-3"/>
          <w:sz w:val="22"/>
        </w:rPr>
        <w:t xml:space="preserve"> </w:t>
      </w:r>
      <w:r w:rsidR="00EC45EF">
        <w:rPr>
          <w:rFonts w:ascii="Arial" w:hAnsi="Arial"/>
          <w:spacing w:val="-3"/>
          <w:sz w:val="22"/>
        </w:rPr>
        <w:t>(</w:t>
      </w:r>
      <w:r w:rsidR="00E82493">
        <w:rPr>
          <w:rFonts w:ascii="Arial" w:hAnsi="Arial"/>
          <w:spacing w:val="-3"/>
          <w:sz w:val="22"/>
        </w:rPr>
        <w:t>2004-2006</w:t>
      </w:r>
      <w:r w:rsidR="00EC45EF">
        <w:rPr>
          <w:rFonts w:ascii="Arial" w:hAnsi="Arial"/>
          <w:spacing w:val="-3"/>
          <w:sz w:val="22"/>
        </w:rPr>
        <w:t>)</w:t>
      </w:r>
      <w:r w:rsidR="004540C1">
        <w:rPr>
          <w:rFonts w:ascii="Arial" w:hAnsi="Arial"/>
          <w:spacing w:val="-3"/>
          <w:sz w:val="22"/>
        </w:rPr>
        <w:t>;</w:t>
      </w:r>
      <w:r w:rsidR="0054106D">
        <w:rPr>
          <w:rFonts w:ascii="Arial" w:hAnsi="Arial"/>
          <w:spacing w:val="-3"/>
          <w:sz w:val="22"/>
        </w:rPr>
        <w:t>,</w:t>
      </w:r>
      <w:r w:rsidR="00FD08FF">
        <w:rPr>
          <w:rFonts w:ascii="Arial" w:hAnsi="Arial"/>
          <w:spacing w:val="-3"/>
          <w:sz w:val="22"/>
        </w:rPr>
        <w:t xml:space="preserve">Gladys M. Krammerer </w:t>
      </w:r>
      <w:r w:rsidR="004C724D">
        <w:rPr>
          <w:rFonts w:ascii="Arial" w:hAnsi="Arial"/>
          <w:spacing w:val="-3"/>
          <w:sz w:val="22"/>
        </w:rPr>
        <w:t xml:space="preserve">Book </w:t>
      </w:r>
      <w:r w:rsidR="00FD08FF">
        <w:rPr>
          <w:rFonts w:ascii="Arial" w:hAnsi="Arial"/>
          <w:spacing w:val="-3"/>
          <w:sz w:val="22"/>
        </w:rPr>
        <w:t>Award Committee (1986)</w:t>
      </w:r>
      <w:r w:rsidR="004540C1">
        <w:rPr>
          <w:rFonts w:ascii="Arial" w:hAnsi="Arial"/>
          <w:spacing w:val="-3"/>
          <w:sz w:val="22"/>
        </w:rPr>
        <w:t xml:space="preserve">; </w:t>
      </w:r>
      <w:r w:rsidR="00FD08FF">
        <w:rPr>
          <w:rFonts w:ascii="Arial" w:hAnsi="Arial"/>
          <w:spacing w:val="-3"/>
          <w:sz w:val="22"/>
        </w:rPr>
        <w:t xml:space="preserve"> Best Paper Award Committee (1990)</w:t>
      </w:r>
      <w:r w:rsidR="004540C1">
        <w:rPr>
          <w:rFonts w:ascii="Arial" w:hAnsi="Arial"/>
          <w:spacing w:val="-3"/>
          <w:sz w:val="22"/>
        </w:rPr>
        <w:t>;</w:t>
      </w:r>
      <w:r w:rsidR="00FD08FF">
        <w:rPr>
          <w:rFonts w:ascii="Arial" w:hAnsi="Arial"/>
          <w:spacing w:val="-3"/>
          <w:sz w:val="22"/>
        </w:rPr>
        <w:t xml:space="preserve"> James Madison </w:t>
      </w:r>
      <w:r w:rsidR="004C724D">
        <w:rPr>
          <w:rFonts w:ascii="Arial" w:hAnsi="Arial"/>
          <w:spacing w:val="-3"/>
          <w:sz w:val="22"/>
        </w:rPr>
        <w:t xml:space="preserve">Book </w:t>
      </w:r>
      <w:r w:rsidR="00FD08FF">
        <w:rPr>
          <w:rFonts w:ascii="Arial" w:hAnsi="Arial"/>
          <w:spacing w:val="-3"/>
          <w:sz w:val="22"/>
        </w:rPr>
        <w:t>Award Committee (1991)</w:t>
      </w:r>
      <w:r w:rsidR="004540C1">
        <w:rPr>
          <w:rFonts w:ascii="Arial" w:hAnsi="Arial"/>
          <w:spacing w:val="-3"/>
          <w:sz w:val="22"/>
        </w:rPr>
        <w:t>;</w:t>
      </w:r>
      <w:r w:rsidR="00FD08FF">
        <w:rPr>
          <w:rFonts w:ascii="Arial" w:hAnsi="Arial"/>
          <w:spacing w:val="-3"/>
          <w:sz w:val="22"/>
        </w:rPr>
        <w:t xml:space="preserve"> Harold D. Lasswell Award Committee (2000)</w:t>
      </w:r>
      <w:r w:rsidR="004540C1">
        <w:rPr>
          <w:rFonts w:ascii="Arial" w:hAnsi="Arial"/>
          <w:spacing w:val="-3"/>
          <w:sz w:val="22"/>
        </w:rPr>
        <w:t>;</w:t>
      </w:r>
      <w:r w:rsidR="00FD08FF">
        <w:rPr>
          <w:rFonts w:ascii="Arial" w:hAnsi="Arial"/>
          <w:spacing w:val="-3"/>
          <w:sz w:val="22"/>
        </w:rPr>
        <w:t xml:space="preserve"> </w:t>
      </w:r>
      <w:r w:rsidR="008C0A2D">
        <w:rPr>
          <w:rFonts w:ascii="Arial" w:hAnsi="Arial"/>
          <w:spacing w:val="-3"/>
          <w:sz w:val="22"/>
        </w:rPr>
        <w:t>Hubert Humphrey Award Committee (200</w:t>
      </w:r>
      <w:r w:rsidR="0044784B">
        <w:rPr>
          <w:rFonts w:ascii="Arial" w:hAnsi="Arial"/>
          <w:spacing w:val="-3"/>
          <w:sz w:val="22"/>
        </w:rPr>
        <w:t>3</w:t>
      </w:r>
      <w:r w:rsidR="008C0A2D">
        <w:rPr>
          <w:rFonts w:ascii="Arial" w:hAnsi="Arial"/>
          <w:spacing w:val="-3"/>
          <w:sz w:val="22"/>
        </w:rPr>
        <w:t>)</w:t>
      </w:r>
      <w:r w:rsidR="00F01089">
        <w:rPr>
          <w:rFonts w:ascii="Arial" w:hAnsi="Arial"/>
          <w:spacing w:val="-3"/>
          <w:sz w:val="22"/>
        </w:rPr>
        <w:t xml:space="preserve"> Theodore J. Lowi Award </w:t>
      </w:r>
      <w:r w:rsidR="005C38C6">
        <w:rPr>
          <w:rFonts w:ascii="Arial" w:hAnsi="Arial"/>
          <w:spacing w:val="-3"/>
          <w:sz w:val="22"/>
        </w:rPr>
        <w:t xml:space="preserve">Book Award </w:t>
      </w:r>
      <w:r w:rsidR="00F01089">
        <w:rPr>
          <w:rFonts w:ascii="Arial" w:hAnsi="Arial"/>
          <w:spacing w:val="-3"/>
          <w:sz w:val="22"/>
        </w:rPr>
        <w:t xml:space="preserve">Committee (2018) </w:t>
      </w:r>
      <w:r w:rsidR="004C724D">
        <w:rPr>
          <w:rFonts w:ascii="Arial" w:hAnsi="Arial"/>
          <w:spacing w:val="-3"/>
          <w:sz w:val="22"/>
        </w:rPr>
        <w:t xml:space="preserve"> </w:t>
      </w:r>
    </w:p>
    <w:p w:rsidR="00D10AD8" w:rsidRDefault="00EC45E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  </w:t>
      </w:r>
    </w:p>
    <w:p w:rsidR="00B90FDA" w:rsidRDefault="00D10AD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   </w:t>
      </w:r>
      <w:r w:rsidR="0054106D">
        <w:rPr>
          <w:rFonts w:ascii="Arial" w:hAnsi="Arial"/>
          <w:spacing w:val="-3"/>
          <w:sz w:val="22"/>
        </w:rPr>
        <w:t>Politics and History Section, APSA</w:t>
      </w:r>
      <w:r w:rsidR="00044C84">
        <w:rPr>
          <w:rFonts w:ascii="Arial" w:hAnsi="Arial"/>
          <w:spacing w:val="-3"/>
          <w:sz w:val="22"/>
        </w:rPr>
        <w:t>:</w:t>
      </w:r>
      <w:r w:rsidR="00FD08FF">
        <w:rPr>
          <w:rFonts w:ascii="Arial" w:hAnsi="Arial"/>
          <w:spacing w:val="-3"/>
          <w:sz w:val="22"/>
        </w:rPr>
        <w:t xml:space="preserve"> J. David Greenstone</w:t>
      </w:r>
      <w:r w:rsidR="00B90FDA">
        <w:rPr>
          <w:rFonts w:ascii="Arial" w:hAnsi="Arial"/>
          <w:spacing w:val="-3"/>
          <w:sz w:val="22"/>
        </w:rPr>
        <w:t xml:space="preserve"> Book</w:t>
      </w:r>
      <w:r w:rsidR="00FD08FF">
        <w:rPr>
          <w:rFonts w:ascii="Arial" w:hAnsi="Arial"/>
          <w:spacing w:val="-3"/>
          <w:sz w:val="22"/>
        </w:rPr>
        <w:t xml:space="preserve"> Award Committee (1995</w:t>
      </w:r>
      <w:r w:rsidR="00682119">
        <w:rPr>
          <w:rFonts w:ascii="Arial" w:hAnsi="Arial"/>
          <w:spacing w:val="-3"/>
          <w:sz w:val="22"/>
        </w:rPr>
        <w:t xml:space="preserve">, </w:t>
      </w:r>
      <w:r w:rsidR="00B90FDA">
        <w:rPr>
          <w:rFonts w:ascii="Arial" w:hAnsi="Arial"/>
          <w:spacing w:val="-3"/>
          <w:sz w:val="22"/>
        </w:rPr>
        <w:t xml:space="preserve"> </w:t>
      </w:r>
    </w:p>
    <w:p w:rsidR="00FD08FF" w:rsidRDefault="00B90FDA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  </w:t>
      </w:r>
      <w:r w:rsidR="00682119">
        <w:rPr>
          <w:rFonts w:ascii="Arial" w:hAnsi="Arial"/>
          <w:spacing w:val="-3"/>
          <w:sz w:val="22"/>
        </w:rPr>
        <w:t>2002</w:t>
      </w:r>
      <w:r w:rsidR="001F3528">
        <w:rPr>
          <w:rFonts w:ascii="Arial" w:hAnsi="Arial"/>
          <w:spacing w:val="-3"/>
          <w:sz w:val="22"/>
        </w:rPr>
        <w:t>, 2008</w:t>
      </w:r>
      <w:r>
        <w:rPr>
          <w:rFonts w:ascii="Arial" w:hAnsi="Arial"/>
          <w:spacing w:val="-3"/>
          <w:sz w:val="22"/>
        </w:rPr>
        <w:t>, 2015</w:t>
      </w:r>
      <w:r w:rsidR="00FD08FF">
        <w:rPr>
          <w:rFonts w:ascii="Arial" w:hAnsi="Arial"/>
          <w:spacing w:val="-3"/>
          <w:sz w:val="22"/>
        </w:rPr>
        <w:t>)</w:t>
      </w:r>
      <w:r w:rsidR="004540C1">
        <w:rPr>
          <w:rFonts w:ascii="Arial" w:hAnsi="Arial"/>
          <w:spacing w:val="-3"/>
          <w:sz w:val="22"/>
        </w:rPr>
        <w:t>;</w:t>
      </w:r>
      <w:r w:rsidR="00FD08FF">
        <w:rPr>
          <w:rFonts w:ascii="Arial" w:hAnsi="Arial"/>
          <w:spacing w:val="-3"/>
          <w:sz w:val="22"/>
        </w:rPr>
        <w:t xml:space="preserve"> Program Co-chair (1998)</w:t>
      </w:r>
      <w:r w:rsidR="004540C1">
        <w:rPr>
          <w:rFonts w:ascii="Arial" w:hAnsi="Arial"/>
          <w:spacing w:val="-3"/>
          <w:sz w:val="22"/>
        </w:rPr>
        <w:t>;</w:t>
      </w:r>
      <w:r w:rsidR="00FD08FF">
        <w:rPr>
          <w:rFonts w:ascii="Arial" w:hAnsi="Arial"/>
          <w:spacing w:val="-3"/>
          <w:sz w:val="22"/>
        </w:rPr>
        <w:t xml:space="preserve"> </w:t>
      </w:r>
      <w:r w:rsidR="000643E3">
        <w:rPr>
          <w:rFonts w:ascii="Arial" w:hAnsi="Arial"/>
          <w:spacing w:val="-3"/>
          <w:sz w:val="22"/>
        </w:rPr>
        <w:t>Nominations Committee (2006)</w:t>
      </w:r>
      <w:r>
        <w:rPr>
          <w:rFonts w:ascii="Arial" w:hAnsi="Arial"/>
          <w:spacing w:val="-3"/>
          <w:sz w:val="22"/>
        </w:rPr>
        <w:t xml:space="preserve">, </w:t>
      </w:r>
      <w:r w:rsidR="000643E3">
        <w:rPr>
          <w:rFonts w:ascii="Arial" w:hAnsi="Arial"/>
          <w:spacing w:val="-3"/>
          <w:sz w:val="22"/>
        </w:rPr>
        <w:t xml:space="preserve"> </w:t>
      </w:r>
    </w:p>
    <w:p w:rsidR="00D10AD8" w:rsidRDefault="004C724D" w:rsidP="004C724D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  </w:t>
      </w:r>
    </w:p>
    <w:p w:rsidR="00B90FDA" w:rsidRDefault="00D10AD8" w:rsidP="004C724D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   </w:t>
      </w:r>
      <w:r w:rsidR="00B90FDA">
        <w:rPr>
          <w:rFonts w:ascii="Arial" w:hAnsi="Arial"/>
          <w:spacing w:val="-3"/>
          <w:sz w:val="22"/>
        </w:rPr>
        <w:t xml:space="preserve">Science, Technology and Environmental Politics Section, APSA: </w:t>
      </w:r>
      <w:r w:rsidR="004C724D">
        <w:rPr>
          <w:rFonts w:ascii="Arial" w:hAnsi="Arial"/>
          <w:spacing w:val="-3"/>
          <w:sz w:val="22"/>
        </w:rPr>
        <w:t xml:space="preserve">Lynton Caldwell Book </w:t>
      </w:r>
      <w:r w:rsidR="00B90FDA">
        <w:rPr>
          <w:rFonts w:ascii="Arial" w:hAnsi="Arial"/>
          <w:spacing w:val="-3"/>
          <w:sz w:val="22"/>
        </w:rPr>
        <w:t xml:space="preserve"> </w:t>
      </w:r>
    </w:p>
    <w:p w:rsidR="004C724D" w:rsidRDefault="00B90FDA" w:rsidP="004C724D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   </w:t>
      </w:r>
      <w:r w:rsidR="004C724D">
        <w:rPr>
          <w:rFonts w:ascii="Arial" w:hAnsi="Arial"/>
          <w:spacing w:val="-3"/>
          <w:sz w:val="22"/>
        </w:rPr>
        <w:t xml:space="preserve">Award committee (2015),  </w:t>
      </w:r>
    </w:p>
    <w:p w:rsidR="00FD08FF" w:rsidRDefault="004C724D" w:rsidP="00D10AD8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  </w:t>
      </w:r>
    </w:p>
    <w:p w:rsidR="00FD08FF" w:rsidRDefault="00FD08FF" w:rsidP="008D0249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 w:rsidR="00D10AD8">
        <w:rPr>
          <w:rFonts w:ascii="Arial" w:hAnsi="Arial"/>
          <w:spacing w:val="-3"/>
          <w:sz w:val="22"/>
        </w:rPr>
        <w:t xml:space="preserve"> </w:t>
      </w:r>
      <w:r>
        <w:rPr>
          <w:rFonts w:ascii="Arial" w:hAnsi="Arial"/>
          <w:spacing w:val="-3"/>
          <w:sz w:val="22"/>
        </w:rPr>
        <w:t>Moderator, Aspen Institute Seminar</w:t>
      </w:r>
      <w:r w:rsidR="008F167E">
        <w:rPr>
          <w:rFonts w:ascii="Arial" w:hAnsi="Arial"/>
          <w:spacing w:val="-3"/>
          <w:sz w:val="22"/>
        </w:rPr>
        <w:t>s</w:t>
      </w:r>
      <w:r>
        <w:rPr>
          <w:rFonts w:ascii="Arial" w:hAnsi="Arial"/>
          <w:spacing w:val="-3"/>
          <w:sz w:val="22"/>
        </w:rPr>
        <w:t>, 1995, 1996, 1997, 2000, 2001</w:t>
      </w:r>
      <w:r w:rsidR="008C0A2D">
        <w:rPr>
          <w:rFonts w:ascii="Arial" w:hAnsi="Arial"/>
          <w:spacing w:val="-3"/>
          <w:sz w:val="22"/>
        </w:rPr>
        <w:t>, 2003</w:t>
      </w:r>
      <w:r w:rsidR="00172295">
        <w:rPr>
          <w:rFonts w:ascii="Arial" w:hAnsi="Arial"/>
          <w:spacing w:val="-3"/>
          <w:sz w:val="22"/>
        </w:rPr>
        <w:t xml:space="preserve">, </w:t>
      </w:r>
      <w:r w:rsidR="00EC45EF">
        <w:rPr>
          <w:rFonts w:ascii="Arial" w:hAnsi="Arial"/>
          <w:spacing w:val="-3"/>
          <w:sz w:val="22"/>
        </w:rPr>
        <w:t>2009</w:t>
      </w:r>
    </w:p>
    <w:p w:rsidR="008F2E4A" w:rsidRDefault="008D0249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</w:t>
      </w:r>
    </w:p>
    <w:p w:rsidR="008F2E4A" w:rsidRDefault="008F2E4A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8F2E4A" w:rsidRDefault="008F2E4A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FD08FF" w:rsidRDefault="008F2E4A" w:rsidP="00494ECD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 w:rsidR="00F043CD">
        <w:rPr>
          <w:rFonts w:ascii="Arial" w:hAnsi="Arial"/>
          <w:spacing w:val="-3"/>
          <w:sz w:val="22"/>
        </w:rPr>
        <w:t xml:space="preserve">July, </w:t>
      </w:r>
      <w:r w:rsidR="0087282E">
        <w:rPr>
          <w:rFonts w:ascii="Arial" w:hAnsi="Arial"/>
          <w:spacing w:val="-3"/>
          <w:sz w:val="22"/>
        </w:rPr>
        <w:t>201</w:t>
      </w:r>
      <w:r w:rsidR="00F043CD">
        <w:rPr>
          <w:rFonts w:ascii="Arial" w:hAnsi="Arial"/>
          <w:spacing w:val="-3"/>
          <w:sz w:val="22"/>
        </w:rPr>
        <w:t>9</w:t>
      </w:r>
      <w:r w:rsidR="0087282E">
        <w:rPr>
          <w:rFonts w:ascii="Arial" w:hAnsi="Arial"/>
          <w:spacing w:val="-3"/>
          <w:sz w:val="22"/>
        </w:rPr>
        <w:t xml:space="preserve"> </w:t>
      </w:r>
      <w:r w:rsidR="00FF3F0F">
        <w:rPr>
          <w:rFonts w:ascii="Arial" w:hAnsi="Arial"/>
          <w:spacing w:val="-3"/>
          <w:sz w:val="22"/>
        </w:rPr>
        <w:t xml:space="preserve"> </w:t>
      </w:r>
      <w:r w:rsidR="004532EF">
        <w:rPr>
          <w:rFonts w:ascii="Arial" w:hAnsi="Arial"/>
          <w:spacing w:val="-3"/>
          <w:sz w:val="22"/>
        </w:rPr>
        <w:t xml:space="preserve"> </w:t>
      </w:r>
      <w:r w:rsidR="004F671A">
        <w:rPr>
          <w:rFonts w:ascii="Arial" w:hAnsi="Arial"/>
          <w:spacing w:val="-3"/>
          <w:sz w:val="22"/>
        </w:rPr>
        <w:t xml:space="preserve"> </w:t>
      </w:r>
      <w:r w:rsidR="008466FC">
        <w:rPr>
          <w:rFonts w:ascii="Arial" w:hAnsi="Arial"/>
          <w:spacing w:val="-3"/>
          <w:sz w:val="22"/>
        </w:rPr>
        <w:t xml:space="preserve"> </w:t>
      </w:r>
      <w:r w:rsidR="00A23A85">
        <w:rPr>
          <w:rFonts w:ascii="Arial" w:hAnsi="Arial"/>
          <w:spacing w:val="-3"/>
          <w:sz w:val="22"/>
        </w:rPr>
        <w:t xml:space="preserve"> </w:t>
      </w:r>
      <w:r w:rsidR="00FD08FF">
        <w:rPr>
          <w:rFonts w:ascii="Arial" w:hAnsi="Arial"/>
          <w:spacing w:val="-3"/>
          <w:sz w:val="22"/>
        </w:rPr>
        <w:tab/>
      </w:r>
      <w:r w:rsidR="00FD08FF">
        <w:rPr>
          <w:rFonts w:ascii="Arial" w:hAnsi="Arial"/>
          <w:spacing w:val="-3"/>
          <w:sz w:val="22"/>
        </w:rPr>
        <w:tab/>
      </w:r>
      <w:r w:rsidR="00FD08FF">
        <w:rPr>
          <w:rFonts w:ascii="Arial" w:hAnsi="Arial"/>
          <w:spacing w:val="-3"/>
          <w:sz w:val="22"/>
        </w:rPr>
        <w:tab/>
      </w:r>
      <w:r w:rsidR="00FD08FF">
        <w:rPr>
          <w:rFonts w:ascii="Arial" w:hAnsi="Arial"/>
          <w:spacing w:val="-3"/>
          <w:sz w:val="22"/>
        </w:rPr>
        <w:tab/>
      </w: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</w:p>
    <w:p w:rsidR="00FD08FF" w:rsidRDefault="00FD08F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</w:p>
    <w:p w:rsidR="00FD08FF" w:rsidRDefault="00FD08F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</w:p>
    <w:p w:rsidR="00FD08FF" w:rsidRDefault="00FD08F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FD08FF" w:rsidRDefault="00FD08FF">
      <w:pPr>
        <w:tabs>
          <w:tab w:val="left" w:pos="-720"/>
        </w:tabs>
        <w:suppressAutoHyphens/>
        <w:jc w:val="right"/>
        <w:rPr>
          <w:rFonts w:ascii="Arial" w:hAnsi="Arial"/>
          <w:spacing w:val="-3"/>
          <w:sz w:val="22"/>
        </w:rPr>
      </w:pPr>
    </w:p>
    <w:sectPr w:rsidR="00FD08FF">
      <w:endnotePr>
        <w:numFmt w:val="decimal"/>
      </w:endnotePr>
      <w:type w:val="continuous"/>
      <w:pgSz w:w="12240" w:h="15840"/>
      <w:pgMar w:top="990" w:right="1440" w:bottom="630" w:left="1440" w:header="1440" w:footer="100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495" w:rsidRDefault="006C6495">
      <w:pPr>
        <w:spacing w:line="20" w:lineRule="exact"/>
      </w:pPr>
    </w:p>
  </w:endnote>
  <w:endnote w:type="continuationSeparator" w:id="0">
    <w:p w:rsidR="006C6495" w:rsidRDefault="006C6495">
      <w:r>
        <w:t xml:space="preserve"> </w:t>
      </w:r>
    </w:p>
  </w:endnote>
  <w:endnote w:type="continuationNotice" w:id="1">
    <w:p w:rsidR="006C6495" w:rsidRDefault="006C649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8FF" w:rsidRDefault="00FD08FF">
    <w:pPr>
      <w:pStyle w:val="Footer"/>
      <w:framePr w:wrap="auto" w:vAnchor="text" w:hAnchor="margin" w:xAlign="center" w:y="-33"/>
      <w:rPr>
        <w:rStyle w:val="PageNumber"/>
        <w:rFonts w:ascii="Times New Roman" w:hAnsi="Times New Roman"/>
        <w:sz w:val="18"/>
      </w:rPr>
    </w:pPr>
    <w:r>
      <w:rPr>
        <w:rStyle w:val="PageNumber"/>
        <w:rFonts w:ascii="Times New Roman" w:hAnsi="Times New Roman"/>
        <w:sz w:val="18"/>
      </w:rPr>
      <w:fldChar w:fldCharType="begin"/>
    </w:r>
    <w:r>
      <w:rPr>
        <w:rStyle w:val="PageNumber"/>
        <w:rFonts w:ascii="Times New Roman" w:hAnsi="Times New Roman"/>
        <w:sz w:val="18"/>
      </w:rPr>
      <w:instrText xml:space="preserve">PAGE  </w:instrText>
    </w:r>
    <w:r>
      <w:rPr>
        <w:rStyle w:val="PageNumber"/>
        <w:rFonts w:ascii="Times New Roman" w:hAnsi="Times New Roman"/>
        <w:sz w:val="18"/>
      </w:rPr>
      <w:fldChar w:fldCharType="separate"/>
    </w:r>
    <w:r w:rsidR="00F16151">
      <w:rPr>
        <w:rStyle w:val="PageNumber"/>
        <w:rFonts w:ascii="Times New Roman" w:hAnsi="Times New Roman"/>
        <w:noProof/>
        <w:sz w:val="18"/>
      </w:rPr>
      <w:t>10</w:t>
    </w:r>
    <w:r>
      <w:rPr>
        <w:rStyle w:val="PageNumber"/>
        <w:rFonts w:ascii="Times New Roman" w:hAnsi="Times New Roman"/>
        <w:sz w:val="18"/>
      </w:rPr>
      <w:fldChar w:fldCharType="end"/>
    </w:r>
  </w:p>
  <w:p w:rsidR="00FD08FF" w:rsidRDefault="00FD0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495" w:rsidRDefault="006C6495">
      <w:r>
        <w:separator/>
      </w:r>
    </w:p>
  </w:footnote>
  <w:footnote w:type="continuationSeparator" w:id="0">
    <w:p w:rsidR="006C6495" w:rsidRDefault="006C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8FF" w:rsidRDefault="001A2D40">
    <w:pPr>
      <w:suppressAutoHyphens/>
      <w:jc w:val="cent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08FF" w:rsidRDefault="00FD08FF">
                          <w:pPr>
                            <w:tabs>
                              <w:tab w:val="center" w:pos="4680"/>
                              <w:tab w:val="right" w:pos="9360"/>
                            </w:tabs>
                            <w:jc w:val="center"/>
                            <w:rPr>
                              <w:rFonts w:ascii="Century Schoolbook" w:hAnsi="Century Schoolbook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" o:allowincell="f" filled="f" stroked="f" strokeweight="0">
              <v:textbox inset="0,0,0,0">
                <w:txbxContent>
                  <w:p w:rsidR="00FD08FF" w:rsidRDefault="00FD08FF">
                    <w:pPr>
                      <w:tabs>
                        <w:tab w:val="center" w:pos="4680"/>
                        <w:tab w:val="right" w:pos="9360"/>
                      </w:tabs>
                      <w:jc w:val="center"/>
                      <w:rPr>
                        <w:rFonts w:ascii="Century Schoolbook" w:hAnsi="Century Schoolbook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FD08FF" w:rsidRDefault="00FD08FF">
    <w:pPr>
      <w:suppressAutoHyphens/>
      <w:spacing w:after="140" w:line="100" w:lineRule="exact"/>
      <w:jc w:val="cent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1C"/>
    <w:rsid w:val="00005EDB"/>
    <w:rsid w:val="0001707E"/>
    <w:rsid w:val="00027805"/>
    <w:rsid w:val="00030609"/>
    <w:rsid w:val="000322AD"/>
    <w:rsid w:val="00036670"/>
    <w:rsid w:val="000414D7"/>
    <w:rsid w:val="00041B1B"/>
    <w:rsid w:val="00044C84"/>
    <w:rsid w:val="0005064B"/>
    <w:rsid w:val="000524D9"/>
    <w:rsid w:val="00054CF3"/>
    <w:rsid w:val="00057701"/>
    <w:rsid w:val="0006214D"/>
    <w:rsid w:val="00062443"/>
    <w:rsid w:val="000639CE"/>
    <w:rsid w:val="000643E3"/>
    <w:rsid w:val="00067905"/>
    <w:rsid w:val="00067C3A"/>
    <w:rsid w:val="0007005A"/>
    <w:rsid w:val="00070A58"/>
    <w:rsid w:val="00073873"/>
    <w:rsid w:val="00081B8D"/>
    <w:rsid w:val="00082C98"/>
    <w:rsid w:val="000918E9"/>
    <w:rsid w:val="00091CF7"/>
    <w:rsid w:val="000A583F"/>
    <w:rsid w:val="000A74C7"/>
    <w:rsid w:val="000B0B4D"/>
    <w:rsid w:val="000B15DB"/>
    <w:rsid w:val="000B1753"/>
    <w:rsid w:val="000B486E"/>
    <w:rsid w:val="000B496E"/>
    <w:rsid w:val="000B5298"/>
    <w:rsid w:val="000B7628"/>
    <w:rsid w:val="000B7BF2"/>
    <w:rsid w:val="000D5633"/>
    <w:rsid w:val="000D7D0D"/>
    <w:rsid w:val="000E5757"/>
    <w:rsid w:val="000F1163"/>
    <w:rsid w:val="000F334D"/>
    <w:rsid w:val="000F5154"/>
    <w:rsid w:val="000F6882"/>
    <w:rsid w:val="0010046D"/>
    <w:rsid w:val="00100DF8"/>
    <w:rsid w:val="0010570D"/>
    <w:rsid w:val="00106ECD"/>
    <w:rsid w:val="001107A3"/>
    <w:rsid w:val="00111AF6"/>
    <w:rsid w:val="00112A0A"/>
    <w:rsid w:val="00116255"/>
    <w:rsid w:val="0011769D"/>
    <w:rsid w:val="00130A4C"/>
    <w:rsid w:val="00145C24"/>
    <w:rsid w:val="001478DA"/>
    <w:rsid w:val="00151C29"/>
    <w:rsid w:val="00152BC8"/>
    <w:rsid w:val="0015463C"/>
    <w:rsid w:val="00155BC6"/>
    <w:rsid w:val="00155BFD"/>
    <w:rsid w:val="001566A8"/>
    <w:rsid w:val="00156C86"/>
    <w:rsid w:val="0016446E"/>
    <w:rsid w:val="00165FB9"/>
    <w:rsid w:val="00170A1B"/>
    <w:rsid w:val="00172295"/>
    <w:rsid w:val="001803A1"/>
    <w:rsid w:val="00180427"/>
    <w:rsid w:val="00180D30"/>
    <w:rsid w:val="00196166"/>
    <w:rsid w:val="001A2D40"/>
    <w:rsid w:val="001A7DA1"/>
    <w:rsid w:val="001B4F39"/>
    <w:rsid w:val="001B5678"/>
    <w:rsid w:val="001C2B22"/>
    <w:rsid w:val="001C5695"/>
    <w:rsid w:val="001E1684"/>
    <w:rsid w:val="001E5E44"/>
    <w:rsid w:val="001F10E8"/>
    <w:rsid w:val="001F3528"/>
    <w:rsid w:val="001F3E87"/>
    <w:rsid w:val="0020549A"/>
    <w:rsid w:val="0020772D"/>
    <w:rsid w:val="0021114E"/>
    <w:rsid w:val="002111C7"/>
    <w:rsid w:val="00217CBC"/>
    <w:rsid w:val="00220588"/>
    <w:rsid w:val="00222352"/>
    <w:rsid w:val="00225EBD"/>
    <w:rsid w:val="002323D5"/>
    <w:rsid w:val="00235D89"/>
    <w:rsid w:val="00237069"/>
    <w:rsid w:val="00237462"/>
    <w:rsid w:val="00245B23"/>
    <w:rsid w:val="00247BAA"/>
    <w:rsid w:val="00251B90"/>
    <w:rsid w:val="00263338"/>
    <w:rsid w:val="00267040"/>
    <w:rsid w:val="00270016"/>
    <w:rsid w:val="0027482C"/>
    <w:rsid w:val="00277D8D"/>
    <w:rsid w:val="00277DB5"/>
    <w:rsid w:val="00280517"/>
    <w:rsid w:val="00282120"/>
    <w:rsid w:val="00282A14"/>
    <w:rsid w:val="00282DA3"/>
    <w:rsid w:val="00283AF1"/>
    <w:rsid w:val="00285E81"/>
    <w:rsid w:val="00294B47"/>
    <w:rsid w:val="002953AB"/>
    <w:rsid w:val="002B31DA"/>
    <w:rsid w:val="002B3451"/>
    <w:rsid w:val="002B3584"/>
    <w:rsid w:val="002B3B91"/>
    <w:rsid w:val="002C224A"/>
    <w:rsid w:val="002C522B"/>
    <w:rsid w:val="002C6779"/>
    <w:rsid w:val="002D221F"/>
    <w:rsid w:val="002D5330"/>
    <w:rsid w:val="002E2AD5"/>
    <w:rsid w:val="002E355B"/>
    <w:rsid w:val="002F3D1D"/>
    <w:rsid w:val="002F4212"/>
    <w:rsid w:val="002F59F7"/>
    <w:rsid w:val="00302ED2"/>
    <w:rsid w:val="00304D99"/>
    <w:rsid w:val="003050B6"/>
    <w:rsid w:val="00314CBB"/>
    <w:rsid w:val="00317FE1"/>
    <w:rsid w:val="00322B35"/>
    <w:rsid w:val="003349F9"/>
    <w:rsid w:val="00334C1B"/>
    <w:rsid w:val="00334E09"/>
    <w:rsid w:val="003361ED"/>
    <w:rsid w:val="003363FB"/>
    <w:rsid w:val="00340ABF"/>
    <w:rsid w:val="00345799"/>
    <w:rsid w:val="003479B3"/>
    <w:rsid w:val="00351DAC"/>
    <w:rsid w:val="00362AD7"/>
    <w:rsid w:val="00366181"/>
    <w:rsid w:val="003719C5"/>
    <w:rsid w:val="003733E0"/>
    <w:rsid w:val="00373BC8"/>
    <w:rsid w:val="00376DB7"/>
    <w:rsid w:val="0038006E"/>
    <w:rsid w:val="003858F8"/>
    <w:rsid w:val="00393155"/>
    <w:rsid w:val="003A2EE3"/>
    <w:rsid w:val="003A6593"/>
    <w:rsid w:val="003B146F"/>
    <w:rsid w:val="003B5C38"/>
    <w:rsid w:val="003B6ED7"/>
    <w:rsid w:val="003B7B2D"/>
    <w:rsid w:val="003C1C7B"/>
    <w:rsid w:val="003C227F"/>
    <w:rsid w:val="003C3084"/>
    <w:rsid w:val="003C4ADE"/>
    <w:rsid w:val="003C5E7D"/>
    <w:rsid w:val="003D3345"/>
    <w:rsid w:val="003D5084"/>
    <w:rsid w:val="003D6206"/>
    <w:rsid w:val="003E3E05"/>
    <w:rsid w:val="003F1686"/>
    <w:rsid w:val="003F76B0"/>
    <w:rsid w:val="00400B5D"/>
    <w:rsid w:val="00403924"/>
    <w:rsid w:val="00406A96"/>
    <w:rsid w:val="004143FD"/>
    <w:rsid w:val="004176B0"/>
    <w:rsid w:val="00420869"/>
    <w:rsid w:val="004257EB"/>
    <w:rsid w:val="00427785"/>
    <w:rsid w:val="00436585"/>
    <w:rsid w:val="004427A5"/>
    <w:rsid w:val="004466DB"/>
    <w:rsid w:val="0044784B"/>
    <w:rsid w:val="004532EF"/>
    <w:rsid w:val="004540C1"/>
    <w:rsid w:val="004603CA"/>
    <w:rsid w:val="00461E1F"/>
    <w:rsid w:val="00465191"/>
    <w:rsid w:val="00466639"/>
    <w:rsid w:val="00466A5E"/>
    <w:rsid w:val="00477B0A"/>
    <w:rsid w:val="004837A1"/>
    <w:rsid w:val="004918D6"/>
    <w:rsid w:val="004939B7"/>
    <w:rsid w:val="00494ECD"/>
    <w:rsid w:val="00495932"/>
    <w:rsid w:val="00495FE7"/>
    <w:rsid w:val="004A77A1"/>
    <w:rsid w:val="004B690E"/>
    <w:rsid w:val="004C16AD"/>
    <w:rsid w:val="004C3E4D"/>
    <w:rsid w:val="004C724D"/>
    <w:rsid w:val="004D782F"/>
    <w:rsid w:val="004E1C20"/>
    <w:rsid w:val="004E2D77"/>
    <w:rsid w:val="004E34FC"/>
    <w:rsid w:val="004E6B7C"/>
    <w:rsid w:val="004E75EE"/>
    <w:rsid w:val="004F0532"/>
    <w:rsid w:val="004F671A"/>
    <w:rsid w:val="00502DFF"/>
    <w:rsid w:val="005053B7"/>
    <w:rsid w:val="00507625"/>
    <w:rsid w:val="0051064A"/>
    <w:rsid w:val="005115E8"/>
    <w:rsid w:val="00511694"/>
    <w:rsid w:val="0051188C"/>
    <w:rsid w:val="00514AF2"/>
    <w:rsid w:val="00522173"/>
    <w:rsid w:val="00523E32"/>
    <w:rsid w:val="00524E69"/>
    <w:rsid w:val="0052609D"/>
    <w:rsid w:val="00527438"/>
    <w:rsid w:val="00536EE4"/>
    <w:rsid w:val="0054106D"/>
    <w:rsid w:val="00541AC8"/>
    <w:rsid w:val="005447C5"/>
    <w:rsid w:val="005514D8"/>
    <w:rsid w:val="0055361C"/>
    <w:rsid w:val="00553FC6"/>
    <w:rsid w:val="005548C2"/>
    <w:rsid w:val="00557E38"/>
    <w:rsid w:val="00557F25"/>
    <w:rsid w:val="005700F0"/>
    <w:rsid w:val="005726B6"/>
    <w:rsid w:val="0057350C"/>
    <w:rsid w:val="005760D2"/>
    <w:rsid w:val="00577794"/>
    <w:rsid w:val="005777D7"/>
    <w:rsid w:val="00590E29"/>
    <w:rsid w:val="005912DB"/>
    <w:rsid w:val="005A1631"/>
    <w:rsid w:val="005A6A75"/>
    <w:rsid w:val="005B133B"/>
    <w:rsid w:val="005B6A1B"/>
    <w:rsid w:val="005C38C6"/>
    <w:rsid w:val="005C5181"/>
    <w:rsid w:val="005C7FB4"/>
    <w:rsid w:val="005D4D68"/>
    <w:rsid w:val="005D5472"/>
    <w:rsid w:val="005D57E2"/>
    <w:rsid w:val="005E16B9"/>
    <w:rsid w:val="005E1C3A"/>
    <w:rsid w:val="005E323C"/>
    <w:rsid w:val="005E5871"/>
    <w:rsid w:val="005F1EDE"/>
    <w:rsid w:val="0060040C"/>
    <w:rsid w:val="00600792"/>
    <w:rsid w:val="006044F1"/>
    <w:rsid w:val="00612FF3"/>
    <w:rsid w:val="00613806"/>
    <w:rsid w:val="00614EC2"/>
    <w:rsid w:val="00625C25"/>
    <w:rsid w:val="00635EBA"/>
    <w:rsid w:val="006450CF"/>
    <w:rsid w:val="00651448"/>
    <w:rsid w:val="00653E19"/>
    <w:rsid w:val="00661DC3"/>
    <w:rsid w:val="00664E81"/>
    <w:rsid w:val="006702B7"/>
    <w:rsid w:val="00671E05"/>
    <w:rsid w:val="006723B9"/>
    <w:rsid w:val="00672E3E"/>
    <w:rsid w:val="00674522"/>
    <w:rsid w:val="00676530"/>
    <w:rsid w:val="00677E26"/>
    <w:rsid w:val="006815EA"/>
    <w:rsid w:val="00682119"/>
    <w:rsid w:val="00682B36"/>
    <w:rsid w:val="00693A77"/>
    <w:rsid w:val="006A05EA"/>
    <w:rsid w:val="006A2C6F"/>
    <w:rsid w:val="006A5289"/>
    <w:rsid w:val="006A6183"/>
    <w:rsid w:val="006B0104"/>
    <w:rsid w:val="006B64AC"/>
    <w:rsid w:val="006C43C3"/>
    <w:rsid w:val="006C6495"/>
    <w:rsid w:val="006D1D37"/>
    <w:rsid w:val="006D3708"/>
    <w:rsid w:val="006D6110"/>
    <w:rsid w:val="006E08BF"/>
    <w:rsid w:val="006F5D99"/>
    <w:rsid w:val="0070728E"/>
    <w:rsid w:val="00707492"/>
    <w:rsid w:val="00712B09"/>
    <w:rsid w:val="0071508F"/>
    <w:rsid w:val="00723469"/>
    <w:rsid w:val="00723AA6"/>
    <w:rsid w:val="00737D9A"/>
    <w:rsid w:val="007418AA"/>
    <w:rsid w:val="00741BB0"/>
    <w:rsid w:val="0074383B"/>
    <w:rsid w:val="00745244"/>
    <w:rsid w:val="00760402"/>
    <w:rsid w:val="00760640"/>
    <w:rsid w:val="007701BB"/>
    <w:rsid w:val="0077616D"/>
    <w:rsid w:val="00797C96"/>
    <w:rsid w:val="007A090B"/>
    <w:rsid w:val="007A245E"/>
    <w:rsid w:val="007A2D51"/>
    <w:rsid w:val="007A67E8"/>
    <w:rsid w:val="007B063D"/>
    <w:rsid w:val="007B0FA7"/>
    <w:rsid w:val="007B1997"/>
    <w:rsid w:val="007B37E1"/>
    <w:rsid w:val="007C3351"/>
    <w:rsid w:val="007C46FD"/>
    <w:rsid w:val="007D0575"/>
    <w:rsid w:val="007D50F3"/>
    <w:rsid w:val="007D72CB"/>
    <w:rsid w:val="007D75A3"/>
    <w:rsid w:val="007E3CEE"/>
    <w:rsid w:val="007E44C0"/>
    <w:rsid w:val="007E71C7"/>
    <w:rsid w:val="007F0516"/>
    <w:rsid w:val="007F2AA2"/>
    <w:rsid w:val="007F3012"/>
    <w:rsid w:val="007F4DCE"/>
    <w:rsid w:val="007F7869"/>
    <w:rsid w:val="00806AED"/>
    <w:rsid w:val="00822995"/>
    <w:rsid w:val="00824129"/>
    <w:rsid w:val="00840A7C"/>
    <w:rsid w:val="00842EFF"/>
    <w:rsid w:val="008438A5"/>
    <w:rsid w:val="00845038"/>
    <w:rsid w:val="00845760"/>
    <w:rsid w:val="008466FC"/>
    <w:rsid w:val="00847C4D"/>
    <w:rsid w:val="008514E9"/>
    <w:rsid w:val="00856CD6"/>
    <w:rsid w:val="00865BCD"/>
    <w:rsid w:val="00870808"/>
    <w:rsid w:val="0087282E"/>
    <w:rsid w:val="0087294C"/>
    <w:rsid w:val="00872B95"/>
    <w:rsid w:val="00896293"/>
    <w:rsid w:val="008A6290"/>
    <w:rsid w:val="008B1388"/>
    <w:rsid w:val="008B7447"/>
    <w:rsid w:val="008B7F73"/>
    <w:rsid w:val="008C0A2D"/>
    <w:rsid w:val="008D0249"/>
    <w:rsid w:val="008D4AC6"/>
    <w:rsid w:val="008D6FA8"/>
    <w:rsid w:val="008E2AA5"/>
    <w:rsid w:val="008E42B9"/>
    <w:rsid w:val="008E6E60"/>
    <w:rsid w:val="008F167E"/>
    <w:rsid w:val="008F2E4A"/>
    <w:rsid w:val="008F53C2"/>
    <w:rsid w:val="00901ABD"/>
    <w:rsid w:val="0090268B"/>
    <w:rsid w:val="00903FC4"/>
    <w:rsid w:val="009078EF"/>
    <w:rsid w:val="00907C51"/>
    <w:rsid w:val="009133B7"/>
    <w:rsid w:val="0091659F"/>
    <w:rsid w:val="00920A52"/>
    <w:rsid w:val="00923DD6"/>
    <w:rsid w:val="00925E7D"/>
    <w:rsid w:val="0093156B"/>
    <w:rsid w:val="00941DA1"/>
    <w:rsid w:val="00947006"/>
    <w:rsid w:val="0094771A"/>
    <w:rsid w:val="009512B3"/>
    <w:rsid w:val="00951E26"/>
    <w:rsid w:val="00952E50"/>
    <w:rsid w:val="009548DD"/>
    <w:rsid w:val="0096192C"/>
    <w:rsid w:val="009637E1"/>
    <w:rsid w:val="009734E2"/>
    <w:rsid w:val="00973F78"/>
    <w:rsid w:val="00981780"/>
    <w:rsid w:val="00984A6F"/>
    <w:rsid w:val="00985FF1"/>
    <w:rsid w:val="00990E9B"/>
    <w:rsid w:val="0099320B"/>
    <w:rsid w:val="00995879"/>
    <w:rsid w:val="009A33D1"/>
    <w:rsid w:val="009A49F6"/>
    <w:rsid w:val="009A7430"/>
    <w:rsid w:val="009A7B98"/>
    <w:rsid w:val="009C28EB"/>
    <w:rsid w:val="009C7789"/>
    <w:rsid w:val="009E0ED4"/>
    <w:rsid w:val="009E4B3D"/>
    <w:rsid w:val="009F27BF"/>
    <w:rsid w:val="009F689F"/>
    <w:rsid w:val="009F7E6B"/>
    <w:rsid w:val="00A07509"/>
    <w:rsid w:val="00A15697"/>
    <w:rsid w:val="00A23A85"/>
    <w:rsid w:val="00A26691"/>
    <w:rsid w:val="00A300C1"/>
    <w:rsid w:val="00A32C12"/>
    <w:rsid w:val="00A339D3"/>
    <w:rsid w:val="00A445BA"/>
    <w:rsid w:val="00A51EDE"/>
    <w:rsid w:val="00A669FD"/>
    <w:rsid w:val="00A673DC"/>
    <w:rsid w:val="00A67AC8"/>
    <w:rsid w:val="00A76B13"/>
    <w:rsid w:val="00A80338"/>
    <w:rsid w:val="00A817A2"/>
    <w:rsid w:val="00A837B8"/>
    <w:rsid w:val="00A84056"/>
    <w:rsid w:val="00A842C6"/>
    <w:rsid w:val="00A86965"/>
    <w:rsid w:val="00A86BF5"/>
    <w:rsid w:val="00A97709"/>
    <w:rsid w:val="00AA74C2"/>
    <w:rsid w:val="00AB4917"/>
    <w:rsid w:val="00AB5F40"/>
    <w:rsid w:val="00AB75F9"/>
    <w:rsid w:val="00AC2601"/>
    <w:rsid w:val="00AE1080"/>
    <w:rsid w:val="00AE3434"/>
    <w:rsid w:val="00AE3DD3"/>
    <w:rsid w:val="00AE51D3"/>
    <w:rsid w:val="00AF180A"/>
    <w:rsid w:val="00AF1A61"/>
    <w:rsid w:val="00AF7EAE"/>
    <w:rsid w:val="00B03670"/>
    <w:rsid w:val="00B076B2"/>
    <w:rsid w:val="00B07998"/>
    <w:rsid w:val="00B12961"/>
    <w:rsid w:val="00B23591"/>
    <w:rsid w:val="00B31F9B"/>
    <w:rsid w:val="00B3411B"/>
    <w:rsid w:val="00B415F1"/>
    <w:rsid w:val="00B44D35"/>
    <w:rsid w:val="00B47904"/>
    <w:rsid w:val="00B57719"/>
    <w:rsid w:val="00B604F9"/>
    <w:rsid w:val="00B662A4"/>
    <w:rsid w:val="00B70738"/>
    <w:rsid w:val="00B7152A"/>
    <w:rsid w:val="00B7318D"/>
    <w:rsid w:val="00B739E9"/>
    <w:rsid w:val="00B75BC5"/>
    <w:rsid w:val="00B8056B"/>
    <w:rsid w:val="00B824AB"/>
    <w:rsid w:val="00B824D6"/>
    <w:rsid w:val="00B8400D"/>
    <w:rsid w:val="00B86DAA"/>
    <w:rsid w:val="00B90FDA"/>
    <w:rsid w:val="00B9229E"/>
    <w:rsid w:val="00B939F9"/>
    <w:rsid w:val="00B95489"/>
    <w:rsid w:val="00B96FC4"/>
    <w:rsid w:val="00B9777C"/>
    <w:rsid w:val="00BA0573"/>
    <w:rsid w:val="00BA6D11"/>
    <w:rsid w:val="00BB045E"/>
    <w:rsid w:val="00BB1B38"/>
    <w:rsid w:val="00BB68F7"/>
    <w:rsid w:val="00BC34A6"/>
    <w:rsid w:val="00BC4D12"/>
    <w:rsid w:val="00BC7C4F"/>
    <w:rsid w:val="00BD0D01"/>
    <w:rsid w:val="00BD65E0"/>
    <w:rsid w:val="00BD7C8E"/>
    <w:rsid w:val="00BE01DB"/>
    <w:rsid w:val="00BE3998"/>
    <w:rsid w:val="00BE4FFB"/>
    <w:rsid w:val="00BF5F5C"/>
    <w:rsid w:val="00C02026"/>
    <w:rsid w:val="00C04EF5"/>
    <w:rsid w:val="00C11130"/>
    <w:rsid w:val="00C112ED"/>
    <w:rsid w:val="00C170A0"/>
    <w:rsid w:val="00C25E71"/>
    <w:rsid w:val="00C27787"/>
    <w:rsid w:val="00C319BC"/>
    <w:rsid w:val="00C328BA"/>
    <w:rsid w:val="00C32DE3"/>
    <w:rsid w:val="00C3488B"/>
    <w:rsid w:val="00C444C6"/>
    <w:rsid w:val="00C456C4"/>
    <w:rsid w:val="00C51496"/>
    <w:rsid w:val="00C603B8"/>
    <w:rsid w:val="00C62DD2"/>
    <w:rsid w:val="00C6789C"/>
    <w:rsid w:val="00C80C33"/>
    <w:rsid w:val="00C81AF3"/>
    <w:rsid w:val="00C86429"/>
    <w:rsid w:val="00C868B1"/>
    <w:rsid w:val="00C94F70"/>
    <w:rsid w:val="00CA0D83"/>
    <w:rsid w:val="00CA13C2"/>
    <w:rsid w:val="00CA1ABA"/>
    <w:rsid w:val="00CA79E8"/>
    <w:rsid w:val="00CB1A11"/>
    <w:rsid w:val="00CB3AD8"/>
    <w:rsid w:val="00CB4687"/>
    <w:rsid w:val="00CB46F4"/>
    <w:rsid w:val="00CB4FC0"/>
    <w:rsid w:val="00CC1FC9"/>
    <w:rsid w:val="00CC287F"/>
    <w:rsid w:val="00CC564B"/>
    <w:rsid w:val="00CC5D43"/>
    <w:rsid w:val="00CD2C0F"/>
    <w:rsid w:val="00CD366B"/>
    <w:rsid w:val="00CE4D49"/>
    <w:rsid w:val="00CF480F"/>
    <w:rsid w:val="00D007B8"/>
    <w:rsid w:val="00D021C9"/>
    <w:rsid w:val="00D059D6"/>
    <w:rsid w:val="00D10AD8"/>
    <w:rsid w:val="00D1292C"/>
    <w:rsid w:val="00D13F0C"/>
    <w:rsid w:val="00D1412F"/>
    <w:rsid w:val="00D160A1"/>
    <w:rsid w:val="00D21FA9"/>
    <w:rsid w:val="00D237E6"/>
    <w:rsid w:val="00D26837"/>
    <w:rsid w:val="00D26859"/>
    <w:rsid w:val="00D268AC"/>
    <w:rsid w:val="00D27603"/>
    <w:rsid w:val="00D332FE"/>
    <w:rsid w:val="00D3473D"/>
    <w:rsid w:val="00D37BDE"/>
    <w:rsid w:val="00D400A8"/>
    <w:rsid w:val="00D4511C"/>
    <w:rsid w:val="00D45520"/>
    <w:rsid w:val="00D47360"/>
    <w:rsid w:val="00D53EE7"/>
    <w:rsid w:val="00D54429"/>
    <w:rsid w:val="00D54AF2"/>
    <w:rsid w:val="00D579B2"/>
    <w:rsid w:val="00D57FCC"/>
    <w:rsid w:val="00D6115A"/>
    <w:rsid w:val="00D64013"/>
    <w:rsid w:val="00D67B48"/>
    <w:rsid w:val="00D7132A"/>
    <w:rsid w:val="00D73A49"/>
    <w:rsid w:val="00D87248"/>
    <w:rsid w:val="00D9169E"/>
    <w:rsid w:val="00D936E7"/>
    <w:rsid w:val="00DB566B"/>
    <w:rsid w:val="00DB5EB8"/>
    <w:rsid w:val="00DB7E93"/>
    <w:rsid w:val="00DC00A9"/>
    <w:rsid w:val="00DC01D4"/>
    <w:rsid w:val="00DC272F"/>
    <w:rsid w:val="00DC309B"/>
    <w:rsid w:val="00DD466F"/>
    <w:rsid w:val="00DD7C3D"/>
    <w:rsid w:val="00DE0173"/>
    <w:rsid w:val="00DE0D99"/>
    <w:rsid w:val="00DE24DF"/>
    <w:rsid w:val="00DE41B8"/>
    <w:rsid w:val="00DE4247"/>
    <w:rsid w:val="00DE5B24"/>
    <w:rsid w:val="00DF3A1A"/>
    <w:rsid w:val="00DF7C42"/>
    <w:rsid w:val="00E001AD"/>
    <w:rsid w:val="00E00F85"/>
    <w:rsid w:val="00E0134F"/>
    <w:rsid w:val="00E06020"/>
    <w:rsid w:val="00E13E2A"/>
    <w:rsid w:val="00E1573D"/>
    <w:rsid w:val="00E17E35"/>
    <w:rsid w:val="00E2093E"/>
    <w:rsid w:val="00E32623"/>
    <w:rsid w:val="00E34876"/>
    <w:rsid w:val="00E3753A"/>
    <w:rsid w:val="00E40B2C"/>
    <w:rsid w:val="00E464CC"/>
    <w:rsid w:val="00E47C55"/>
    <w:rsid w:val="00E502E0"/>
    <w:rsid w:val="00E51F9C"/>
    <w:rsid w:val="00E72868"/>
    <w:rsid w:val="00E760BC"/>
    <w:rsid w:val="00E82493"/>
    <w:rsid w:val="00E8274C"/>
    <w:rsid w:val="00E84ACB"/>
    <w:rsid w:val="00E87AC7"/>
    <w:rsid w:val="00E87AF9"/>
    <w:rsid w:val="00E9276E"/>
    <w:rsid w:val="00E93065"/>
    <w:rsid w:val="00EA08F3"/>
    <w:rsid w:val="00EA493D"/>
    <w:rsid w:val="00EB0135"/>
    <w:rsid w:val="00EB0B21"/>
    <w:rsid w:val="00EC41A2"/>
    <w:rsid w:val="00EC45EF"/>
    <w:rsid w:val="00EC7E06"/>
    <w:rsid w:val="00ED07A3"/>
    <w:rsid w:val="00ED2CBE"/>
    <w:rsid w:val="00ED4621"/>
    <w:rsid w:val="00EE3427"/>
    <w:rsid w:val="00EE52B0"/>
    <w:rsid w:val="00EF014E"/>
    <w:rsid w:val="00EF1628"/>
    <w:rsid w:val="00EF3334"/>
    <w:rsid w:val="00F01089"/>
    <w:rsid w:val="00F0220F"/>
    <w:rsid w:val="00F043CD"/>
    <w:rsid w:val="00F04570"/>
    <w:rsid w:val="00F06275"/>
    <w:rsid w:val="00F16151"/>
    <w:rsid w:val="00F22BAC"/>
    <w:rsid w:val="00F2485F"/>
    <w:rsid w:val="00F300BD"/>
    <w:rsid w:val="00F317AD"/>
    <w:rsid w:val="00F337BE"/>
    <w:rsid w:val="00F46B77"/>
    <w:rsid w:val="00F528B3"/>
    <w:rsid w:val="00F5456A"/>
    <w:rsid w:val="00F5556D"/>
    <w:rsid w:val="00F567AA"/>
    <w:rsid w:val="00F56D0D"/>
    <w:rsid w:val="00F5785C"/>
    <w:rsid w:val="00F67265"/>
    <w:rsid w:val="00F706B9"/>
    <w:rsid w:val="00F71E52"/>
    <w:rsid w:val="00F74945"/>
    <w:rsid w:val="00F7579C"/>
    <w:rsid w:val="00F83151"/>
    <w:rsid w:val="00F86915"/>
    <w:rsid w:val="00F87472"/>
    <w:rsid w:val="00F90920"/>
    <w:rsid w:val="00F939AD"/>
    <w:rsid w:val="00FA0625"/>
    <w:rsid w:val="00FA09F5"/>
    <w:rsid w:val="00FB0394"/>
    <w:rsid w:val="00FB0E62"/>
    <w:rsid w:val="00FB73FB"/>
    <w:rsid w:val="00FB7CC4"/>
    <w:rsid w:val="00FC1703"/>
    <w:rsid w:val="00FD08FF"/>
    <w:rsid w:val="00FD2B89"/>
    <w:rsid w:val="00FD40F7"/>
    <w:rsid w:val="00FE0F77"/>
    <w:rsid w:val="00FF15A1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9AE61D-0E72-E74C-84F6-56AC85EB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Arial" w:hAnsi="Arial"/>
      <w:b/>
      <w:spacing w:val="-3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DefaultParagraphFo">
    <w:name w:val="Default Paragraph Fo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  <w:basedOn w:val="DefaultParagraphFont"/>
  </w:style>
  <w:style w:type="paragraph" w:styleId="Header">
    <w:name w:val="header"/>
    <w:basedOn w:val="Normal"/>
    <w:pPr>
      <w:tabs>
        <w:tab w:val="left" w:pos="0"/>
        <w:tab w:val="center" w:pos="4320"/>
        <w:tab w:val="right" w:pos="8640"/>
      </w:tabs>
      <w:suppressAutoHyphens/>
    </w:pPr>
  </w:style>
  <w:style w:type="character" w:styleId="CommentReference">
    <w:name w:val="annotation reference"/>
    <w:basedOn w:val="DefaultParagraphFont"/>
    <w:semiHidden/>
  </w:style>
  <w:style w:type="paragraph" w:styleId="CommentText">
    <w:name w:val="annotation text"/>
    <w:basedOn w:val="Normal"/>
    <w:semiHidden/>
    <w:pPr>
      <w:tabs>
        <w:tab w:val="left" w:pos="-720"/>
      </w:tabs>
      <w:suppressAutoHyphens/>
    </w:pPr>
    <w:rPr>
      <w:sz w:val="20"/>
    </w:rPr>
  </w:style>
  <w:style w:type="character" w:customStyle="1" w:styleId="EquationCaption1">
    <w:name w:val="_Equation Caption1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</w:pPr>
    <w:rPr>
      <w:rFonts w:ascii="Arial" w:hAnsi="Arial"/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720"/>
    </w:pPr>
    <w:rPr>
      <w:rFonts w:ascii="Arial" w:hAnsi="Arial"/>
      <w:spacing w:val="-3"/>
      <w:sz w:val="22"/>
    </w:rPr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Arial" w:hAnsi="Arial"/>
      <w:spacing w:val="-3"/>
      <w:sz w:val="22"/>
    </w:rPr>
  </w:style>
  <w:style w:type="paragraph" w:styleId="DocumentMap">
    <w:name w:val="Document Map"/>
    <w:basedOn w:val="Normal"/>
    <w:semiHidden/>
    <w:rsid w:val="00334C1B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ED4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62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gel@haas.berkeley.ed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faculty.haas.berkeley.edu/vog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3628</Words>
  <Characters>20683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VOGEL</vt:lpstr>
    </vt:vector>
  </TitlesOfParts>
  <Company>Haas School of Business</Company>
  <LinksUpToDate>false</LinksUpToDate>
  <CharactersWithSpaces>24263</CharactersWithSpaces>
  <SharedDoc>false</SharedDoc>
  <HLinks>
    <vt:vector size="12" baseType="variant">
      <vt:variant>
        <vt:i4>6946858</vt:i4>
      </vt:variant>
      <vt:variant>
        <vt:i4>3</vt:i4>
      </vt:variant>
      <vt:variant>
        <vt:i4>0</vt:i4>
      </vt:variant>
      <vt:variant>
        <vt:i4>5</vt:i4>
      </vt:variant>
      <vt:variant>
        <vt:lpwstr>http://faculty.haas.berkeley.edu/vogel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mailto:vogel@haas.berkeley.edu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VOGEL</dc:title>
  <dc:creator>David Vogel</dc:creator>
  <cp:lastModifiedBy>Laura Counts</cp:lastModifiedBy>
  <cp:revision>2</cp:revision>
  <cp:lastPrinted>2019-07-06T19:05:00Z</cp:lastPrinted>
  <dcterms:created xsi:type="dcterms:W3CDTF">2019-09-19T21:03:00Z</dcterms:created>
  <dcterms:modified xsi:type="dcterms:W3CDTF">2019-09-19T21:03:00Z</dcterms:modified>
</cp:coreProperties>
</file>